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FB4800" w:rsidRPr="00FB4800" w:rsidTr="00972ECF">
        <w:trPr>
          <w:trHeight w:val="964"/>
        </w:trPr>
        <w:tc>
          <w:tcPr>
            <w:tcW w:w="9639" w:type="dxa"/>
            <w:gridSpan w:val="2"/>
          </w:tcPr>
          <w:p w:rsidR="00FB4800" w:rsidRPr="00FB4800" w:rsidRDefault="00FB4800" w:rsidP="00FB4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80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810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0"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800" w:rsidRPr="00FB4800" w:rsidRDefault="00FB4800" w:rsidP="00FB4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B4800" w:rsidRPr="00FB4800" w:rsidTr="00972ECF">
        <w:trPr>
          <w:trHeight w:val="1134"/>
        </w:trPr>
        <w:tc>
          <w:tcPr>
            <w:tcW w:w="9639" w:type="dxa"/>
            <w:gridSpan w:val="2"/>
          </w:tcPr>
          <w:p w:rsidR="00FB4800" w:rsidRPr="00FB4800" w:rsidRDefault="00FB4800" w:rsidP="00FB4800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800">
              <w:rPr>
                <w:rFonts w:ascii="Times New Roman" w:hAnsi="Times New Roman"/>
                <w:bCs/>
                <w:sz w:val="28"/>
                <w:szCs w:val="28"/>
              </w:rPr>
              <w:t>АДМИНИСТРАЦИЯ  ГЛАФИРОВСКОГО СЕЛЬСКОГО ПОСЕЛЕНИЯ</w:t>
            </w:r>
          </w:p>
          <w:p w:rsidR="00FB4800" w:rsidRPr="00FB4800" w:rsidRDefault="00FB4800" w:rsidP="00FB480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B4800">
              <w:rPr>
                <w:rFonts w:ascii="Times New Roman" w:hAnsi="Times New Roman"/>
                <w:sz w:val="28"/>
                <w:szCs w:val="28"/>
              </w:rPr>
              <w:t>ЩЕРБИНОВСКОГО РАЙОНА</w:t>
            </w:r>
          </w:p>
          <w:p w:rsidR="00FB4800" w:rsidRPr="00FB4800" w:rsidRDefault="00FB4800" w:rsidP="00FB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800" w:rsidRPr="00FB4800" w:rsidRDefault="00FB4800" w:rsidP="00FB48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Cs w:val="32"/>
              </w:rPr>
            </w:pPr>
            <w:r w:rsidRPr="00FB4800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</w:tc>
      </w:tr>
      <w:tr w:rsidR="00FB4800" w:rsidRPr="00FB4800" w:rsidTr="00972ECF">
        <w:trPr>
          <w:trHeight w:val="284"/>
        </w:trPr>
        <w:tc>
          <w:tcPr>
            <w:tcW w:w="4819" w:type="dxa"/>
            <w:vAlign w:val="bottom"/>
          </w:tcPr>
          <w:p w:rsidR="00FB4800" w:rsidRPr="00FB4800" w:rsidRDefault="00FB4800" w:rsidP="00C35EA7">
            <w:pPr>
              <w:tabs>
                <w:tab w:val="left" w:pos="3402"/>
              </w:tabs>
              <w:snapToGrid w:val="0"/>
              <w:spacing w:after="0" w:line="240" w:lineRule="auto"/>
              <w:ind w:firstLine="11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r w:rsidR="00C35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18.01.2021</w:t>
            </w:r>
            <w:r w:rsidRPr="00F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820" w:type="dxa"/>
            <w:vAlign w:val="bottom"/>
          </w:tcPr>
          <w:p w:rsidR="00FB4800" w:rsidRPr="00FB4800" w:rsidRDefault="00FB4800" w:rsidP="00C35EA7">
            <w:pPr>
              <w:tabs>
                <w:tab w:val="left" w:pos="1702"/>
                <w:tab w:val="left" w:pos="368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№</w:t>
            </w:r>
            <w:r w:rsidR="00C35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</w:p>
        </w:tc>
      </w:tr>
      <w:tr w:rsidR="00FB4800" w:rsidRPr="00FB4800" w:rsidTr="00972ECF">
        <w:trPr>
          <w:trHeight w:val="284"/>
        </w:trPr>
        <w:tc>
          <w:tcPr>
            <w:tcW w:w="9639" w:type="dxa"/>
            <w:gridSpan w:val="2"/>
            <w:vAlign w:val="bottom"/>
          </w:tcPr>
          <w:p w:rsidR="00FB4800" w:rsidRPr="00FB4800" w:rsidRDefault="00FB4800" w:rsidP="00FB4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800">
              <w:rPr>
                <w:rFonts w:ascii="Times New Roman" w:hAnsi="Times New Roman" w:cs="Times New Roman"/>
              </w:rPr>
              <w:t>село Глафировка</w:t>
            </w:r>
          </w:p>
        </w:tc>
      </w:tr>
      <w:tr w:rsidR="00FB4800" w:rsidRPr="00FB4800" w:rsidTr="00972ECF">
        <w:tc>
          <w:tcPr>
            <w:tcW w:w="9639" w:type="dxa"/>
            <w:gridSpan w:val="2"/>
          </w:tcPr>
          <w:p w:rsidR="00FB4800" w:rsidRPr="00FB4800" w:rsidRDefault="00FB4800" w:rsidP="00FB4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BA267E" w:rsidRDefault="00BA267E" w:rsidP="00FB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800" w:rsidRDefault="00FB4800" w:rsidP="00FB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800" w:rsidRPr="00FB4800" w:rsidRDefault="00FB4800" w:rsidP="00FB4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800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FB4800">
        <w:rPr>
          <w:rFonts w:ascii="Times New Roman" w:hAnsi="Times New Roman" w:cs="Times New Roman"/>
          <w:b/>
          <w:sz w:val="28"/>
          <w:szCs w:val="28"/>
        </w:rPr>
        <w:t>определении</w:t>
      </w:r>
      <w:proofErr w:type="gramEnd"/>
      <w:r w:rsidRPr="00FB4800">
        <w:rPr>
          <w:rFonts w:ascii="Times New Roman" w:hAnsi="Times New Roman" w:cs="Times New Roman"/>
          <w:b/>
          <w:sz w:val="28"/>
          <w:szCs w:val="28"/>
        </w:rPr>
        <w:t xml:space="preserve"> гарантирующей организации </w:t>
      </w:r>
    </w:p>
    <w:p w:rsidR="008A6D58" w:rsidRDefault="00FB4800" w:rsidP="00FB4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800">
        <w:rPr>
          <w:rFonts w:ascii="Times New Roman" w:hAnsi="Times New Roman" w:cs="Times New Roman"/>
          <w:b/>
          <w:sz w:val="28"/>
          <w:szCs w:val="28"/>
        </w:rPr>
        <w:t xml:space="preserve">для централизованной системы холодного водоснабжения </w:t>
      </w:r>
    </w:p>
    <w:p w:rsidR="008A6D58" w:rsidRDefault="00FB4800" w:rsidP="00FB4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800">
        <w:rPr>
          <w:rFonts w:ascii="Times New Roman" w:hAnsi="Times New Roman" w:cs="Times New Roman"/>
          <w:b/>
          <w:sz w:val="28"/>
          <w:szCs w:val="28"/>
        </w:rPr>
        <w:t xml:space="preserve">на территории Глафировского сельского поселения </w:t>
      </w:r>
    </w:p>
    <w:p w:rsidR="00FB4800" w:rsidRDefault="00FB4800" w:rsidP="00FB4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800">
        <w:rPr>
          <w:rFonts w:ascii="Times New Roman" w:hAnsi="Times New Roman" w:cs="Times New Roman"/>
          <w:b/>
          <w:sz w:val="28"/>
          <w:szCs w:val="28"/>
        </w:rPr>
        <w:t>Щербиновского района</w:t>
      </w:r>
    </w:p>
    <w:p w:rsidR="00FB4800" w:rsidRPr="00FB4800" w:rsidRDefault="00FB4800" w:rsidP="00FB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800" w:rsidRPr="00FB4800" w:rsidRDefault="00FB4800" w:rsidP="00FB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800" w:rsidRDefault="00FB4800" w:rsidP="00FB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800" w:rsidRDefault="00FB4800" w:rsidP="00FB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6 и 12 Федерального закона от 7 декабря </w:t>
      </w:r>
      <w:r w:rsidR="008A6D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2011 года № 416-ФЗ «О водоснабжении и водоотведении», в целях обеспечения эффективного функционирования и развития централизованной системы холодного водоснабжения на территории Глафировского сельского поселения Щербиновского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B4800" w:rsidRDefault="00FB4800" w:rsidP="00FB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в качестве гарантирующей организации для централизованной системы </w:t>
      </w:r>
      <w:r w:rsidR="006F6014">
        <w:rPr>
          <w:rFonts w:ascii="Times New Roman" w:hAnsi="Times New Roman" w:cs="Times New Roman"/>
          <w:sz w:val="28"/>
          <w:szCs w:val="28"/>
        </w:rPr>
        <w:t>холодного водоснабжения на территории Глафировского сельского поселения Щербиновского района общество с ограниченной ответственностью «Щербиновский коммунальщик».</w:t>
      </w:r>
    </w:p>
    <w:p w:rsidR="006F6014" w:rsidRDefault="006F6014" w:rsidP="00FB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Зоной деятельности гарантирующей организации является территория Глафировского сельского поселения Щербиновского района.</w:t>
      </w:r>
    </w:p>
    <w:p w:rsidR="006F6014" w:rsidRDefault="006F6014" w:rsidP="00FB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F6014" w:rsidRDefault="006F6014" w:rsidP="00FB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6F6014" w:rsidRDefault="006F6014" w:rsidP="00FB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014" w:rsidRDefault="006F6014" w:rsidP="00FB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014" w:rsidRDefault="006F6014" w:rsidP="00FB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014" w:rsidRDefault="006F6014" w:rsidP="006F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F6014" w:rsidRDefault="006F6014" w:rsidP="006F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Глафировского сельского поселения</w:t>
      </w:r>
    </w:p>
    <w:p w:rsidR="006F6014" w:rsidRPr="00FB4800" w:rsidRDefault="006F6014" w:rsidP="006F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     Т.Н. Недорез</w:t>
      </w:r>
    </w:p>
    <w:sectPr w:rsidR="006F6014" w:rsidRPr="00FB4800" w:rsidSect="00FB4800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800"/>
    <w:rsid w:val="006F6014"/>
    <w:rsid w:val="008A6D58"/>
    <w:rsid w:val="00AC3D21"/>
    <w:rsid w:val="00BA267E"/>
    <w:rsid w:val="00C35EA7"/>
    <w:rsid w:val="00FB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7E"/>
  </w:style>
  <w:style w:type="paragraph" w:styleId="1">
    <w:name w:val="heading 1"/>
    <w:basedOn w:val="a"/>
    <w:next w:val="a"/>
    <w:link w:val="10"/>
    <w:qFormat/>
    <w:rsid w:val="00FB4800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80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B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2CFB-663F-4690-A1F0-E39603E6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cp:lastPrinted>2021-01-18T12:46:00Z</cp:lastPrinted>
  <dcterms:created xsi:type="dcterms:W3CDTF">2021-01-18T11:42:00Z</dcterms:created>
  <dcterms:modified xsi:type="dcterms:W3CDTF">2021-02-01T13:10:00Z</dcterms:modified>
</cp:coreProperties>
</file>