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75" w:rsidRPr="007E2E09" w:rsidRDefault="00E26075" w:rsidP="007E2E09">
      <w:pPr>
        <w:pStyle w:val="a3"/>
        <w:widowControl w:val="0"/>
        <w:spacing w:before="0" w:after="0"/>
        <w:jc w:val="center"/>
        <w:rPr>
          <w:color w:val="000000"/>
          <w:sz w:val="28"/>
          <w:szCs w:val="28"/>
        </w:rPr>
      </w:pPr>
      <w:r w:rsidRPr="007E2E09">
        <w:rPr>
          <w:b/>
          <w:bCs/>
          <w:color w:val="000000"/>
          <w:sz w:val="28"/>
          <w:szCs w:val="28"/>
        </w:rPr>
        <w:t>ДОКЛАД</w:t>
      </w:r>
    </w:p>
    <w:p w:rsidR="007E2E09" w:rsidRPr="00315A98" w:rsidRDefault="00E26075" w:rsidP="007E2E09">
      <w:pPr>
        <w:pStyle w:val="a3"/>
        <w:widowControl w:val="0"/>
        <w:spacing w:before="0" w:after="0"/>
        <w:jc w:val="center"/>
        <w:rPr>
          <w:b/>
          <w:color w:val="000000"/>
          <w:sz w:val="28"/>
          <w:szCs w:val="28"/>
        </w:rPr>
      </w:pPr>
      <w:r w:rsidRPr="00315A98">
        <w:rPr>
          <w:b/>
          <w:color w:val="000000"/>
          <w:sz w:val="28"/>
          <w:szCs w:val="28"/>
        </w:rPr>
        <w:t xml:space="preserve">об осуществлении муниципального контроля и об эффективности </w:t>
      </w:r>
    </w:p>
    <w:p w:rsidR="00E26075" w:rsidRPr="00315A98" w:rsidRDefault="00E26075" w:rsidP="007E2E09">
      <w:pPr>
        <w:pStyle w:val="a3"/>
        <w:widowControl w:val="0"/>
        <w:spacing w:before="0" w:after="0"/>
        <w:jc w:val="center"/>
        <w:rPr>
          <w:b/>
          <w:color w:val="000000"/>
          <w:sz w:val="28"/>
          <w:szCs w:val="28"/>
        </w:rPr>
      </w:pPr>
      <w:r w:rsidRPr="00315A98">
        <w:rPr>
          <w:b/>
          <w:color w:val="000000"/>
          <w:sz w:val="28"/>
          <w:szCs w:val="28"/>
        </w:rPr>
        <w:t>данного контроля</w:t>
      </w:r>
      <w:r w:rsidR="007E2E09" w:rsidRPr="00315A98">
        <w:rPr>
          <w:b/>
          <w:color w:val="000000"/>
          <w:sz w:val="28"/>
          <w:szCs w:val="28"/>
        </w:rPr>
        <w:t xml:space="preserve"> </w:t>
      </w:r>
      <w:r w:rsidRPr="00315A98">
        <w:rPr>
          <w:b/>
          <w:color w:val="000000"/>
          <w:sz w:val="28"/>
          <w:szCs w:val="28"/>
        </w:rPr>
        <w:t xml:space="preserve">на территории Глафировского сельского поселения </w:t>
      </w:r>
    </w:p>
    <w:p w:rsidR="00E26075" w:rsidRPr="00315A98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A98">
        <w:rPr>
          <w:rFonts w:ascii="Times New Roman" w:hAnsi="Times New Roman" w:cs="Times New Roman"/>
          <w:b/>
          <w:color w:val="000000"/>
          <w:sz w:val="28"/>
          <w:szCs w:val="28"/>
        </w:rPr>
        <w:t>Щербиновского района</w:t>
      </w:r>
    </w:p>
    <w:p w:rsidR="00E26075" w:rsidRPr="007E2E09" w:rsidRDefault="00E26075" w:rsidP="007E2E0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315A98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Состояние нормативно-правового регулирования </w:t>
      </w: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Исполнение муниципальной функции осуществляется в соответствии с: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1) Конституцией Российской Федерации;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4) Кодексом Российской Федерации об административных правонаруш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ниях;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 xml:space="preserve">5)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6) Федеральным законом от 26 декабря 2008 года № 294-ФЗ «О защите прав юридических лиц и индивидуальных предпринимателей при осуществл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нии государственного контроля (надзора) и муниципального контроля»;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7)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нии государственного контроля (надзора) и муниципального контроля»;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8) Уставом Глафировского сельского поселения Щербиновского района.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В рамках полномочий, установленных действующим законодательством, органами местного самоуправления Глафировского сельского поселения Ще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биновского района приняты следующие нормативные правовые акты:</w:t>
      </w:r>
    </w:p>
    <w:p w:rsidR="00E26075" w:rsidRPr="007E2E09" w:rsidRDefault="00E26075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постановление администрации Глафировского сельского поселения Ще</w:t>
      </w:r>
      <w:r w:rsidRPr="007E2E09">
        <w:rPr>
          <w:rFonts w:ascii="Times New Roman" w:hAnsi="Times New Roman" w:cs="Times New Roman"/>
          <w:sz w:val="28"/>
          <w:szCs w:val="28"/>
        </w:rPr>
        <w:t>р</w:t>
      </w:r>
      <w:r w:rsidRPr="007E2E09">
        <w:rPr>
          <w:rFonts w:ascii="Times New Roman" w:hAnsi="Times New Roman" w:cs="Times New Roman"/>
          <w:sz w:val="28"/>
          <w:szCs w:val="28"/>
        </w:rPr>
        <w:t>биновского района от 21 августа 2015 года № 63 «Об утверждении администр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>тивного регламента исполнения администрацией Глафировского сельского п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селения Щербиновского района муниципальной функции «Осуществление м</w:t>
      </w:r>
      <w:r w:rsidRPr="007E2E09">
        <w:rPr>
          <w:rFonts w:ascii="Times New Roman" w:hAnsi="Times New Roman" w:cs="Times New Roman"/>
          <w:sz w:val="28"/>
          <w:szCs w:val="28"/>
        </w:rPr>
        <w:t>у</w:t>
      </w:r>
      <w:r w:rsidRPr="007E2E09">
        <w:rPr>
          <w:rFonts w:ascii="Times New Roman" w:hAnsi="Times New Roman" w:cs="Times New Roman"/>
          <w:sz w:val="28"/>
          <w:szCs w:val="28"/>
        </w:rPr>
        <w:t>ниципального контроля в области торговой деятельности на территории Гл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 xml:space="preserve">фировского сельского поселения Щербиновского района» (с изменениями от </w:t>
      </w:r>
      <w:r w:rsidR="00315A98">
        <w:rPr>
          <w:rFonts w:ascii="Times New Roman" w:hAnsi="Times New Roman" w:cs="Times New Roman"/>
          <w:sz w:val="28"/>
          <w:szCs w:val="28"/>
        </w:rPr>
        <w:t xml:space="preserve"> </w:t>
      </w:r>
      <w:r w:rsidRPr="007E2E09">
        <w:rPr>
          <w:rFonts w:ascii="Times New Roman" w:hAnsi="Times New Roman" w:cs="Times New Roman"/>
          <w:sz w:val="28"/>
          <w:szCs w:val="28"/>
        </w:rPr>
        <w:t>29 декабря 2018 года № 98);</w:t>
      </w:r>
    </w:p>
    <w:p w:rsidR="00E26075" w:rsidRPr="007E2E09" w:rsidRDefault="00E26075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постановление администрации Глафировского сельского поселения Ще</w:t>
      </w:r>
      <w:r w:rsidRPr="007E2E09">
        <w:rPr>
          <w:rFonts w:ascii="Times New Roman" w:hAnsi="Times New Roman" w:cs="Times New Roman"/>
          <w:sz w:val="28"/>
          <w:szCs w:val="28"/>
        </w:rPr>
        <w:t>р</w:t>
      </w:r>
      <w:r w:rsidRPr="007E2E09">
        <w:rPr>
          <w:rFonts w:ascii="Times New Roman" w:hAnsi="Times New Roman" w:cs="Times New Roman"/>
          <w:sz w:val="28"/>
          <w:szCs w:val="28"/>
        </w:rPr>
        <w:t>биновского района от 8 июня 2017 года № 38 «Об утверждении администр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>тивного регламента исполнения администрацией Глафировского сельского п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селения Щербиновского района муниципальной функции «Осуществление м</w:t>
      </w:r>
      <w:r w:rsidRPr="007E2E09">
        <w:rPr>
          <w:rFonts w:ascii="Times New Roman" w:hAnsi="Times New Roman" w:cs="Times New Roman"/>
          <w:sz w:val="28"/>
          <w:szCs w:val="28"/>
        </w:rPr>
        <w:t>у</w:t>
      </w:r>
      <w:r w:rsidRPr="007E2E09">
        <w:rPr>
          <w:rFonts w:ascii="Times New Roman" w:hAnsi="Times New Roman" w:cs="Times New Roman"/>
          <w:sz w:val="28"/>
          <w:szCs w:val="28"/>
        </w:rPr>
        <w:t>ниципального контроля за сохранностью автомобильных дорог местного зн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>чения в границах населенных пунктов Глафировского сельского поселения Щербиновского района» (с изменениями от 29 декабря 2018 № 97);</w:t>
      </w:r>
    </w:p>
    <w:p w:rsidR="00E26075" w:rsidRDefault="00E26075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2E09">
        <w:rPr>
          <w:rFonts w:ascii="Times New Roman" w:hAnsi="Times New Roman" w:cs="Times New Roman"/>
          <w:sz w:val="28"/>
          <w:szCs w:val="28"/>
        </w:rPr>
        <w:t>постановление администрации Глафировского сельского поселения Ще</w:t>
      </w:r>
      <w:r w:rsidRPr="007E2E09">
        <w:rPr>
          <w:rFonts w:ascii="Times New Roman" w:hAnsi="Times New Roman" w:cs="Times New Roman"/>
          <w:sz w:val="28"/>
          <w:szCs w:val="28"/>
        </w:rPr>
        <w:t>р</w:t>
      </w:r>
      <w:r w:rsidRPr="007E2E09">
        <w:rPr>
          <w:rFonts w:ascii="Times New Roman" w:hAnsi="Times New Roman" w:cs="Times New Roman"/>
          <w:sz w:val="28"/>
          <w:szCs w:val="28"/>
        </w:rPr>
        <w:t>биновского района от 21 мая 2018 года № 25 «Об утверждении администрати</w:t>
      </w:r>
      <w:r w:rsidRPr="007E2E09">
        <w:rPr>
          <w:rFonts w:ascii="Times New Roman" w:hAnsi="Times New Roman" w:cs="Times New Roman"/>
          <w:sz w:val="28"/>
          <w:szCs w:val="28"/>
        </w:rPr>
        <w:t>в</w:t>
      </w:r>
      <w:r w:rsidRPr="007E2E09">
        <w:rPr>
          <w:rFonts w:ascii="Times New Roman" w:hAnsi="Times New Roman" w:cs="Times New Roman"/>
          <w:sz w:val="28"/>
          <w:szCs w:val="28"/>
        </w:rPr>
        <w:t>ного регламента исполнения администрацией Глафировского сельского пос</w:t>
      </w:r>
      <w:r w:rsidRPr="007E2E09">
        <w:rPr>
          <w:rFonts w:ascii="Times New Roman" w:hAnsi="Times New Roman" w:cs="Times New Roman"/>
          <w:sz w:val="28"/>
          <w:szCs w:val="28"/>
        </w:rPr>
        <w:t>е</w:t>
      </w:r>
      <w:r w:rsidRPr="007E2E09">
        <w:rPr>
          <w:rFonts w:ascii="Times New Roman" w:hAnsi="Times New Roman" w:cs="Times New Roman"/>
          <w:sz w:val="28"/>
          <w:szCs w:val="28"/>
        </w:rPr>
        <w:t>ления Щербиновского района муниципальной функции «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Осуществление мун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ципального контроля за использованием и охраной недр при добыче общера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 xml:space="preserve">пространенных полезных ископаемых, а также при строительстве подземных 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сооружений, не связанных с добычей полезных ископаемых на территории Глафировского сельского поселения Щербиновского района» (с изменениями от 29 декабря 2018 года № 96);</w:t>
      </w:r>
    </w:p>
    <w:p w:rsidR="007E2E09" w:rsidRPr="007E2E09" w:rsidRDefault="007E2E09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остановление администрации Глафировского сельского поселения Ще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биновского района от 29  декабря 2018 года № 104 «Об утверждении админис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 xml:space="preserve">ративного регламента исполнения администрацией Глафировского сельского поселения Щербиновского района муниципальной функции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7E2E09">
        <w:rPr>
          <w:rFonts w:ascii="Times New Roman" w:hAnsi="Times New Roman" w:cs="Times New Roman"/>
          <w:sz w:val="28"/>
          <w:szCs w:val="28"/>
          <w:lang w:eastAsia="ar-SA"/>
        </w:rPr>
        <w:t>Осуществление муниципального контроля за соблюдением правил благоустройства территории Глафировского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E26075" w:rsidRPr="007E2E09" w:rsidRDefault="00E26075" w:rsidP="00315A98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 w:rsidRPr="007E2E09">
        <w:rPr>
          <w:sz w:val="28"/>
          <w:szCs w:val="28"/>
          <w:lang w:val="ru-RU"/>
        </w:rPr>
        <w:t>постановление администрации Глафировского сельского поселения Ще</w:t>
      </w:r>
      <w:r w:rsidRPr="007E2E09">
        <w:rPr>
          <w:sz w:val="28"/>
          <w:szCs w:val="28"/>
          <w:lang w:val="ru-RU"/>
        </w:rPr>
        <w:t>р</w:t>
      </w:r>
      <w:r w:rsidRPr="007E2E09">
        <w:rPr>
          <w:sz w:val="28"/>
          <w:szCs w:val="28"/>
          <w:lang w:val="ru-RU"/>
        </w:rPr>
        <w:t>биновского района от 29 мая 2013 года № 23 «</w:t>
      </w:r>
      <w:r w:rsidRPr="007E2E09">
        <w:rPr>
          <w:bCs/>
          <w:sz w:val="28"/>
          <w:szCs w:val="28"/>
          <w:lang w:val="ru-RU"/>
        </w:rPr>
        <w:t>Об утверждении Порядка подг</w:t>
      </w:r>
      <w:r w:rsidRPr="007E2E09">
        <w:rPr>
          <w:bCs/>
          <w:sz w:val="28"/>
          <w:szCs w:val="28"/>
          <w:lang w:val="ru-RU"/>
        </w:rPr>
        <w:t>о</w:t>
      </w:r>
      <w:r w:rsidRPr="007E2E09">
        <w:rPr>
          <w:bCs/>
          <w:sz w:val="28"/>
          <w:szCs w:val="28"/>
          <w:lang w:val="ru-RU"/>
        </w:rPr>
        <w:t>товки и обобщения сведений об организации и проведении муниципального контроля на территории Глафировского сельского поселения Щербиновского района, необходимых для подготовки докладов об осуществлении администр</w:t>
      </w:r>
      <w:r w:rsidRPr="007E2E09">
        <w:rPr>
          <w:bCs/>
          <w:sz w:val="28"/>
          <w:szCs w:val="28"/>
          <w:lang w:val="ru-RU"/>
        </w:rPr>
        <w:t>а</w:t>
      </w:r>
      <w:r w:rsidRPr="007E2E09">
        <w:rPr>
          <w:bCs/>
          <w:sz w:val="28"/>
          <w:szCs w:val="28"/>
          <w:lang w:val="ru-RU"/>
        </w:rPr>
        <w:t>цией Глафировского сельского поселения Щербиновского района муниципал</w:t>
      </w:r>
      <w:r w:rsidRPr="007E2E09">
        <w:rPr>
          <w:bCs/>
          <w:sz w:val="28"/>
          <w:szCs w:val="28"/>
          <w:lang w:val="ru-RU"/>
        </w:rPr>
        <w:t>ь</w:t>
      </w:r>
      <w:r w:rsidRPr="007E2E09">
        <w:rPr>
          <w:bCs/>
          <w:sz w:val="28"/>
          <w:szCs w:val="28"/>
          <w:lang w:val="ru-RU"/>
        </w:rPr>
        <w:t>ного контроля и об эффективности такого контроля»;</w:t>
      </w:r>
    </w:p>
    <w:p w:rsidR="00E26075" w:rsidRPr="007E2E09" w:rsidRDefault="00E26075" w:rsidP="00315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распоряжение администрации Глафировского сельского поселения Ще</w:t>
      </w:r>
      <w:r w:rsidRPr="007E2E09">
        <w:rPr>
          <w:rFonts w:ascii="Times New Roman" w:hAnsi="Times New Roman" w:cs="Times New Roman"/>
          <w:sz w:val="28"/>
          <w:szCs w:val="28"/>
        </w:rPr>
        <w:t>р</w:t>
      </w:r>
      <w:r w:rsidRPr="007E2E09">
        <w:rPr>
          <w:rFonts w:ascii="Times New Roman" w:hAnsi="Times New Roman" w:cs="Times New Roman"/>
          <w:sz w:val="28"/>
          <w:szCs w:val="28"/>
        </w:rPr>
        <w:t>биновского района от 10 января 2014 года № 2-р «Об ответственном структу</w:t>
      </w:r>
      <w:r w:rsidRPr="007E2E09">
        <w:rPr>
          <w:rFonts w:ascii="Times New Roman" w:hAnsi="Times New Roman" w:cs="Times New Roman"/>
          <w:sz w:val="28"/>
          <w:szCs w:val="28"/>
        </w:rPr>
        <w:t>р</w:t>
      </w:r>
      <w:r w:rsidRPr="007E2E09">
        <w:rPr>
          <w:rFonts w:ascii="Times New Roman" w:hAnsi="Times New Roman" w:cs="Times New Roman"/>
          <w:sz w:val="28"/>
          <w:szCs w:val="28"/>
        </w:rPr>
        <w:t>ном подразделении» (определено структурное подразделение ответственное за представление сведений в ответственный орган муниципального образования Щербиновский район).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В соответствии с Уставом Глафировского сельского поселения Щерб</w:t>
      </w:r>
      <w:r w:rsidRPr="007E2E09">
        <w:rPr>
          <w:rFonts w:ascii="Times New Roman" w:hAnsi="Times New Roman" w:cs="Times New Roman"/>
          <w:sz w:val="28"/>
          <w:szCs w:val="28"/>
        </w:rPr>
        <w:t>и</w:t>
      </w:r>
      <w:r w:rsidRPr="007E2E09">
        <w:rPr>
          <w:rFonts w:ascii="Times New Roman" w:hAnsi="Times New Roman" w:cs="Times New Roman"/>
          <w:sz w:val="28"/>
          <w:szCs w:val="28"/>
        </w:rPr>
        <w:t>новского района, нормативными правовыми актами, регламентирующими ос</w:t>
      </w:r>
      <w:r w:rsidRPr="007E2E09">
        <w:rPr>
          <w:rFonts w:ascii="Times New Roman" w:hAnsi="Times New Roman" w:cs="Times New Roman"/>
          <w:sz w:val="28"/>
          <w:szCs w:val="28"/>
        </w:rPr>
        <w:t>у</w:t>
      </w:r>
      <w:r w:rsidRPr="007E2E09">
        <w:rPr>
          <w:rFonts w:ascii="Times New Roman" w:hAnsi="Times New Roman" w:cs="Times New Roman"/>
          <w:sz w:val="28"/>
          <w:szCs w:val="28"/>
        </w:rPr>
        <w:t>ществление муниципального контроля за сохранностью автомобильных дорог местного значения и муниципального контроля в области торговой деятельн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сти на территории Глафировского сельского поселения Щербиновского района, муниципальный контроль осуществляется администрацией Глафировского сельского поселения Щербиновского района (далее уполномоченный орган).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Муниципальный контроль за сохранностью </w:t>
      </w: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автомобильных дорог местного значения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Глафировского сельского поселения Щербиновского района,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Целью муниципального контроля является обеспечение соблюдения з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конодательства об автомобильных дорогах и дорожной деятельности в отно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шении дорог местного значения в границах поселения.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Основной задачей муниципального контроля является муниципаль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ный контроль за сохранностью автомобильных дорог местного значения в гра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 xml:space="preserve">ницах 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поселения.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Принципами осуществления муниципального контроля являются: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доступность и открытость для физических и юридических лиц, индиви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дуальных предпринимателей нормативных правовых актов, устанавливающих обязательные требования в отношении дорожной деятельности и автомобил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ь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ных дорог местного значения в границах поселения; 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соблюдение прав и законных интересов юридических лиц и индивид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альных предпринимателей при осуществлении муниципального контроля;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соответствие предмета проводимого мероприятия по контролю комп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тенции органа, осуществляющего муниципальный контроль;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учет мероприятий по муниципальному контролю уполномоченным о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ганом;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возможность обжалования действий (бездействия) должностных лиц, уполномоченных на осуществление муниципального контроля, нарушающих порядок проведения проверок, установленных нормативными правовыми акт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ми Российской Федерации, Краснодарского края и настоящим Администрати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в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ным регламентом;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- иные принципы, установленные действующим законодательством.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При осуществлении муниципального контроля администрация взаи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модействует с: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а) прокуратурой Щербиновского района по вопросам подготовки ежего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д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ных планов проведения плановых проверок юридических лиц, индивидуальных предпринимателей, согласования внеплановых выездных проверок юридич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ских лиц, индивидуальных предпринимателей по основаниям, установленным Федеральным законом от 26 декабря 2008 года  № 294-ФЗ «О защите прав юр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и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дических лиц и индивидуальных предпринимателей при осуществлении гос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дарственного контроля (надзора) и муниципального контроля»;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б) территориальными органами, осуществляющими государственный контроль (надзор) в порядке установленном действующим законодательством.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Для осуществления муниципального контроля должностные лица, осущ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ствляющие муниципальный контроль, и территориальные органы госу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дарственного контроля (надзора) производят обмен соответствующей информа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цией по имеющимся материалам без проведения проверок, совместно с заин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тересованными органами проводят мониторинг соблюдения законодательства об автомобильных дорогах и дорожной деятельности местного значения в гр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ницах поселения.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09">
        <w:rPr>
          <w:rFonts w:ascii="Times New Roman" w:hAnsi="Times New Roman" w:cs="Times New Roman"/>
          <w:b/>
          <w:sz w:val="28"/>
          <w:szCs w:val="28"/>
        </w:rPr>
        <w:t>Муниципальный контроль в области торговой деятельности</w:t>
      </w:r>
    </w:p>
    <w:p w:rsidR="00E26075" w:rsidRPr="007E2E09" w:rsidRDefault="00E26075" w:rsidP="007E2E0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2E0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</w:t>
      </w:r>
      <w:r w:rsidRPr="007E2E09">
        <w:rPr>
          <w:rFonts w:ascii="Times New Roman" w:hAnsi="Times New Roman" w:cs="Times New Roman"/>
          <w:sz w:val="28"/>
          <w:szCs w:val="28"/>
        </w:rPr>
        <w:t>и</w:t>
      </w:r>
      <w:r w:rsidRPr="007E2E09">
        <w:rPr>
          <w:rFonts w:ascii="Times New Roman" w:hAnsi="Times New Roman" w:cs="Times New Roman"/>
          <w:sz w:val="28"/>
          <w:szCs w:val="28"/>
        </w:rPr>
        <w:t>ми лицами, индивидуальными предпринимателями и гражданами обязательных требований, установленных федеральными законами и принимаемыми в соо</w:t>
      </w:r>
      <w:r w:rsidRPr="007E2E09">
        <w:rPr>
          <w:rFonts w:ascii="Times New Roman" w:hAnsi="Times New Roman" w:cs="Times New Roman"/>
          <w:sz w:val="28"/>
          <w:szCs w:val="28"/>
        </w:rPr>
        <w:t>т</w:t>
      </w:r>
      <w:r w:rsidRPr="007E2E09">
        <w:rPr>
          <w:rFonts w:ascii="Times New Roman" w:hAnsi="Times New Roman" w:cs="Times New Roman"/>
          <w:sz w:val="28"/>
          <w:szCs w:val="28"/>
        </w:rPr>
        <w:t>ветствии с ними иными нормативными правовыми актами Российской Федер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>ции, законами и иными нормативными правовыми актами Краснодарского края, а также муниципальными правовыми актами в области торговой деятел</w:t>
      </w:r>
      <w:r w:rsidRPr="007E2E09">
        <w:rPr>
          <w:rFonts w:ascii="Times New Roman" w:hAnsi="Times New Roman" w:cs="Times New Roman"/>
          <w:sz w:val="28"/>
          <w:szCs w:val="28"/>
        </w:rPr>
        <w:t>ь</w:t>
      </w:r>
      <w:r w:rsidRPr="007E2E09">
        <w:rPr>
          <w:rFonts w:ascii="Times New Roman" w:hAnsi="Times New Roman" w:cs="Times New Roman"/>
          <w:sz w:val="28"/>
          <w:szCs w:val="28"/>
        </w:rPr>
        <w:lastRenderedPageBreak/>
        <w:t>ности на территории  Глафировского сельского поселения Щербиновского ра</w:t>
      </w:r>
      <w:r w:rsidRPr="007E2E09">
        <w:rPr>
          <w:rFonts w:ascii="Times New Roman" w:hAnsi="Times New Roman" w:cs="Times New Roman"/>
          <w:sz w:val="28"/>
          <w:szCs w:val="28"/>
        </w:rPr>
        <w:t>й</w:t>
      </w:r>
      <w:r w:rsidRPr="007E2E09">
        <w:rPr>
          <w:rFonts w:ascii="Times New Roman" w:hAnsi="Times New Roman" w:cs="Times New Roman"/>
          <w:sz w:val="28"/>
          <w:szCs w:val="28"/>
        </w:rPr>
        <w:t>она.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  <w:lang w:eastAsia="en-US"/>
        </w:rPr>
        <w:t>При осуществлении мероприятий по муниципальному контролю должн</w:t>
      </w:r>
      <w:r w:rsidRPr="007E2E0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7E2E09">
        <w:rPr>
          <w:rFonts w:ascii="Times New Roman" w:hAnsi="Times New Roman" w:cs="Times New Roman"/>
          <w:sz w:val="28"/>
          <w:szCs w:val="28"/>
          <w:lang w:eastAsia="en-US"/>
        </w:rPr>
        <w:t>стные лица администрации, уполномоченные на осуществление муниципальн</w:t>
      </w:r>
      <w:r w:rsidRPr="007E2E0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7E2E09">
        <w:rPr>
          <w:rFonts w:ascii="Times New Roman" w:hAnsi="Times New Roman" w:cs="Times New Roman"/>
          <w:sz w:val="28"/>
          <w:szCs w:val="28"/>
          <w:lang w:eastAsia="en-US"/>
        </w:rPr>
        <w:t xml:space="preserve">го контроля в области торговой деятельности имеют право: 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мотивированных письменных з</w:t>
      </w:r>
      <w:r w:rsidRPr="007E2E09">
        <w:rPr>
          <w:rFonts w:ascii="Times New Roman" w:hAnsi="Times New Roman" w:cs="Times New Roman"/>
          <w:sz w:val="28"/>
          <w:szCs w:val="28"/>
        </w:rPr>
        <w:t>а</w:t>
      </w:r>
      <w:r w:rsidRPr="007E2E09">
        <w:rPr>
          <w:rFonts w:ascii="Times New Roman" w:hAnsi="Times New Roman" w:cs="Times New Roman"/>
          <w:sz w:val="28"/>
          <w:szCs w:val="28"/>
        </w:rPr>
        <w:t>просов от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- беспрепятственно по предъявлении служебного удостоверения и копии распоряжения администрации Глафировского сельского поселения Щербино</w:t>
      </w:r>
      <w:r w:rsidRPr="007E2E09">
        <w:rPr>
          <w:rFonts w:ascii="Times New Roman" w:hAnsi="Times New Roman" w:cs="Times New Roman"/>
          <w:sz w:val="28"/>
          <w:szCs w:val="28"/>
        </w:rPr>
        <w:t>в</w:t>
      </w:r>
      <w:r w:rsidRPr="007E2E09">
        <w:rPr>
          <w:rFonts w:ascii="Times New Roman" w:hAnsi="Times New Roman" w:cs="Times New Roman"/>
          <w:sz w:val="28"/>
          <w:szCs w:val="28"/>
        </w:rPr>
        <w:t>ского района о назначении проверки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- выдавать юридическим лицам, индивидуальным предпринимателям и гражданам предписания об устранении выявленных нарушений обязательных требований и требований, установленных муниципальными правовыми актами;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- направлять в уполномоченные органы материалы, связанные с наруш</w:t>
      </w:r>
      <w:r w:rsidRPr="007E2E09">
        <w:rPr>
          <w:rFonts w:ascii="Times New Roman" w:hAnsi="Times New Roman" w:cs="Times New Roman"/>
          <w:sz w:val="28"/>
          <w:szCs w:val="28"/>
        </w:rPr>
        <w:t>е</w:t>
      </w:r>
      <w:r w:rsidRPr="007E2E09">
        <w:rPr>
          <w:rFonts w:ascii="Times New Roman" w:hAnsi="Times New Roman" w:cs="Times New Roman"/>
          <w:sz w:val="28"/>
          <w:szCs w:val="28"/>
        </w:rPr>
        <w:t>ниями обязательных требований, для решения вопросов о возбуждении дел об административных правонарушениях, уголовных дел по признакам преступл</w:t>
      </w:r>
      <w:r w:rsidRPr="007E2E09">
        <w:rPr>
          <w:rFonts w:ascii="Times New Roman" w:hAnsi="Times New Roman" w:cs="Times New Roman"/>
          <w:sz w:val="28"/>
          <w:szCs w:val="28"/>
        </w:rPr>
        <w:t>е</w:t>
      </w:r>
      <w:r w:rsidRPr="007E2E09">
        <w:rPr>
          <w:rFonts w:ascii="Times New Roman" w:hAnsi="Times New Roman" w:cs="Times New Roman"/>
          <w:sz w:val="28"/>
          <w:szCs w:val="28"/>
        </w:rPr>
        <w:t>ний.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Результатом осуществления являются проведенные должностными л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и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цами администрации мероприятия по контролю за соблюдением обязательных требований в целях выявления, пресечения нарушений обязательных требов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ний и (или) устранения выявленных нарушений и их последствий и реализации мер по предупреждению аналогичных правонарушений.</w:t>
      </w:r>
    </w:p>
    <w:p w:rsidR="00E26075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5B" w:rsidRDefault="00DD585B" w:rsidP="00DD58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585B"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  <w:r w:rsidRPr="00DD58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 использованием и охраной недр </w:t>
      </w:r>
    </w:p>
    <w:p w:rsidR="00DD585B" w:rsidRDefault="00DD585B" w:rsidP="00DD58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58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 добыче общераспространенных полезных ископаемых, </w:t>
      </w:r>
    </w:p>
    <w:p w:rsidR="00DD585B" w:rsidRDefault="00DD585B" w:rsidP="00DD58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58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 также при строительстве подземных сооружений, не связанных </w:t>
      </w:r>
    </w:p>
    <w:p w:rsidR="00DD585B" w:rsidRDefault="00DD585B" w:rsidP="00DD58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D585B">
        <w:rPr>
          <w:rFonts w:ascii="Times New Roman" w:hAnsi="Times New Roman" w:cs="Times New Roman"/>
          <w:b/>
          <w:sz w:val="28"/>
          <w:szCs w:val="28"/>
          <w:lang w:eastAsia="ar-SA"/>
        </w:rPr>
        <w:t>с добычей полезных ископаемых</w:t>
      </w:r>
    </w:p>
    <w:p w:rsidR="00DD585B" w:rsidRDefault="00DD585B" w:rsidP="00DD58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4744" w:rsidRDefault="00744744" w:rsidP="00DD58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BD3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в области муниципального контр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ля за  использованием и охраной  недр при добыче общераспространенных п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лезных ископаемых, а также при строительстве подземных сооружений, не св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занных с добычей полезных ископаемых на территории Глафировского сел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ского поселения Щербиновского района (далее - муниципальный контроль)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ляется проверка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Глафировского сельского поселения Ще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биновского района при использовании и охране недр при добыче общераспр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страненных полезных ископаемых, а также при строительстве подземных с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оружений, не связанных с добычей полезных ископаемых на территории Гл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фировского сельского поселения Щербиновского района</w:t>
      </w:r>
    </w:p>
    <w:p w:rsidR="00DD585B" w:rsidRPr="003B3BD3" w:rsidRDefault="00DD585B" w:rsidP="00DD5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BD3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муниципальной функции осуществляется путём проведения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плановых и внеплановых документарных и выездных проверок.</w:t>
      </w:r>
    </w:p>
    <w:p w:rsidR="00DD585B" w:rsidRPr="003B3BD3" w:rsidRDefault="00BB3D51" w:rsidP="00DD5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Глафировского сельского поселения Щербиновского района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т в установленном порядке с органами государстве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ной власти, органами прокуратуры, правоохранительными органами, предприяти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ми, учреждениями, организациями и общественными объединениями, а также гражданами по вопросам проведения проверок, ведения учета и обмена соо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585B" w:rsidRPr="003B3BD3">
        <w:rPr>
          <w:rFonts w:ascii="Times New Roman" w:eastAsia="Times New Roman" w:hAnsi="Times New Roman" w:cs="Times New Roman"/>
          <w:sz w:val="28"/>
          <w:szCs w:val="28"/>
        </w:rPr>
        <w:t>ветствующей информацией.</w:t>
      </w:r>
    </w:p>
    <w:p w:rsidR="00DD585B" w:rsidRPr="003B3BD3" w:rsidRDefault="00DD585B" w:rsidP="00DD58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BD3">
        <w:rPr>
          <w:rFonts w:ascii="Times New Roman" w:eastAsia="Times New Roman" w:hAnsi="Times New Roman" w:cs="Times New Roman"/>
          <w:sz w:val="28"/>
          <w:szCs w:val="28"/>
        </w:rPr>
        <w:t>Взаимодействие при проведении проверок в отношении юридических лиц, индивидуальных предпринимателей осуществляется в соответствии с Ф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деральным законом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 xml:space="preserve"> № 294-ФЗ «О защите юридических лиц и индивидуальных предпринимателей при осуществлении государственн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го контроля (надзора) и муниципального контроля» (далее также Федеральный закон 294-ФЗ).</w:t>
      </w:r>
    </w:p>
    <w:p w:rsidR="00744744" w:rsidRPr="003B3BD3" w:rsidRDefault="00744744" w:rsidP="007447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BD3">
        <w:rPr>
          <w:rFonts w:ascii="Times New Roman" w:hAnsi="Times New Roman"/>
          <w:sz w:val="28"/>
          <w:szCs w:val="28"/>
        </w:rPr>
        <w:t>Результатом муниципального контроля является акт проверки и принятие мер в отношении фактов нарушений, выявленных при проведении проверки.</w:t>
      </w:r>
    </w:p>
    <w:p w:rsidR="00DD585B" w:rsidRDefault="00DD585B" w:rsidP="00DD58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271" w:rsidRDefault="00B16271" w:rsidP="00B1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8504A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ый контроль за соблюдением правил</w:t>
      </w:r>
      <w:r w:rsidRPr="00B85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271" w:rsidRPr="00B8504A" w:rsidRDefault="00B16271" w:rsidP="00B1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4A">
        <w:rPr>
          <w:rFonts w:ascii="Times New Roman" w:hAnsi="Times New Roman" w:cs="Times New Roman"/>
          <w:b/>
          <w:sz w:val="28"/>
          <w:szCs w:val="28"/>
        </w:rPr>
        <w:t>бла</w:t>
      </w:r>
      <w:r>
        <w:rPr>
          <w:rFonts w:ascii="Times New Roman" w:hAnsi="Times New Roman" w:cs="Times New Roman"/>
          <w:b/>
          <w:sz w:val="28"/>
          <w:szCs w:val="28"/>
        </w:rPr>
        <w:t>гоустройства на территории муниципального образования</w:t>
      </w:r>
    </w:p>
    <w:p w:rsidR="00B16271" w:rsidRDefault="00B16271" w:rsidP="00B1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271" w:rsidRPr="00B8504A" w:rsidRDefault="00B16271" w:rsidP="00B1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4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Pr="00B16271">
        <w:rPr>
          <w:rFonts w:ascii="Times New Roman" w:hAnsi="Times New Roman" w:cs="Times New Roman"/>
          <w:sz w:val="28"/>
          <w:szCs w:val="28"/>
        </w:rPr>
        <w:t>за соблюдением правил благоус</w:t>
      </w:r>
      <w:r w:rsidRPr="00B16271">
        <w:rPr>
          <w:rFonts w:ascii="Times New Roman" w:hAnsi="Times New Roman" w:cs="Times New Roman"/>
          <w:sz w:val="28"/>
          <w:szCs w:val="28"/>
        </w:rPr>
        <w:t>т</w:t>
      </w:r>
      <w:r w:rsidRPr="00B16271">
        <w:rPr>
          <w:rFonts w:ascii="Times New Roman" w:hAnsi="Times New Roman" w:cs="Times New Roman"/>
          <w:sz w:val="28"/>
          <w:szCs w:val="28"/>
        </w:rPr>
        <w:t>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Глафировского сельского поселения Щербиновского района </w:t>
      </w:r>
      <w:r w:rsidRPr="00B8504A">
        <w:rPr>
          <w:rFonts w:ascii="Times New Roman" w:hAnsi="Times New Roman" w:cs="Times New Roman"/>
          <w:sz w:val="28"/>
          <w:szCs w:val="28"/>
        </w:rPr>
        <w:t>является проверка соблюдения при осуществлении деятельности гра</w:t>
      </w:r>
      <w:r w:rsidRPr="00B8504A">
        <w:rPr>
          <w:rFonts w:ascii="Times New Roman" w:hAnsi="Times New Roman" w:cs="Times New Roman"/>
          <w:sz w:val="28"/>
          <w:szCs w:val="28"/>
        </w:rPr>
        <w:t>ж</w:t>
      </w:r>
      <w:r w:rsidRPr="00B8504A">
        <w:rPr>
          <w:rFonts w:ascii="Times New Roman" w:hAnsi="Times New Roman" w:cs="Times New Roman"/>
          <w:sz w:val="28"/>
          <w:szCs w:val="28"/>
        </w:rPr>
        <w:t>данами, юридическими лицами, индивидуальными предпринимателями обяз</w:t>
      </w:r>
      <w:r w:rsidRPr="00B8504A">
        <w:rPr>
          <w:rFonts w:ascii="Times New Roman" w:hAnsi="Times New Roman" w:cs="Times New Roman"/>
          <w:sz w:val="28"/>
          <w:szCs w:val="28"/>
        </w:rPr>
        <w:t>а</w:t>
      </w:r>
      <w:r w:rsidRPr="00B8504A">
        <w:rPr>
          <w:rFonts w:ascii="Times New Roman" w:hAnsi="Times New Roman" w:cs="Times New Roman"/>
          <w:sz w:val="28"/>
          <w:szCs w:val="28"/>
        </w:rPr>
        <w:t xml:space="preserve">тельных требований в области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Pr="00B8504A">
        <w:rPr>
          <w:rFonts w:ascii="Times New Roman" w:hAnsi="Times New Roman" w:cs="Times New Roman"/>
          <w:sz w:val="28"/>
          <w:szCs w:val="28"/>
        </w:rPr>
        <w:t>те</w:t>
      </w:r>
      <w:r w:rsidRPr="00B8504A">
        <w:rPr>
          <w:rFonts w:ascii="Times New Roman" w:hAnsi="Times New Roman" w:cs="Times New Roman"/>
          <w:sz w:val="28"/>
          <w:szCs w:val="28"/>
        </w:rPr>
        <w:t>р</w:t>
      </w:r>
      <w:r w:rsidRPr="00B8504A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 района, а также организация и проведение мероприятий по профилактике нарушений указа</w:t>
      </w:r>
      <w:r w:rsidRPr="00B8504A">
        <w:rPr>
          <w:rFonts w:ascii="Times New Roman" w:hAnsi="Times New Roman" w:cs="Times New Roman"/>
          <w:sz w:val="28"/>
          <w:szCs w:val="28"/>
        </w:rPr>
        <w:t>н</w:t>
      </w:r>
      <w:r w:rsidRPr="00B8504A">
        <w:rPr>
          <w:rFonts w:ascii="Times New Roman" w:hAnsi="Times New Roman" w:cs="Times New Roman"/>
          <w:sz w:val="28"/>
          <w:szCs w:val="28"/>
        </w:rPr>
        <w:t>ных требований.</w:t>
      </w:r>
    </w:p>
    <w:p w:rsidR="00B16271" w:rsidRPr="00B8504A" w:rsidRDefault="00B16271" w:rsidP="00B1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6"/>
      <w:r w:rsidRPr="00B8504A">
        <w:rPr>
          <w:rFonts w:ascii="Times New Roman" w:hAnsi="Times New Roman" w:cs="Times New Roman"/>
          <w:sz w:val="28"/>
          <w:szCs w:val="28"/>
        </w:rPr>
        <w:t>Целями осуществления муниципального контроля являются:</w:t>
      </w:r>
    </w:p>
    <w:p w:rsidR="00B16271" w:rsidRPr="00B8504A" w:rsidRDefault="00B16271" w:rsidP="00B1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1"/>
      <w:bookmarkEnd w:id="0"/>
      <w:r>
        <w:rPr>
          <w:rFonts w:ascii="Times New Roman" w:hAnsi="Times New Roman" w:cs="Times New Roman"/>
          <w:sz w:val="28"/>
          <w:szCs w:val="28"/>
        </w:rPr>
        <w:t>- о</w:t>
      </w:r>
      <w:r w:rsidRPr="00B8504A">
        <w:rPr>
          <w:rFonts w:ascii="Times New Roman" w:hAnsi="Times New Roman" w:cs="Times New Roman"/>
          <w:sz w:val="28"/>
          <w:szCs w:val="28"/>
        </w:rPr>
        <w:t>беспечение соблюдения обязательных требований в области благоус</w:t>
      </w:r>
      <w:r w:rsidRPr="00B8504A">
        <w:rPr>
          <w:rFonts w:ascii="Times New Roman" w:hAnsi="Times New Roman" w:cs="Times New Roman"/>
          <w:sz w:val="28"/>
          <w:szCs w:val="28"/>
        </w:rPr>
        <w:t>т</w:t>
      </w:r>
      <w:r w:rsidRPr="00B8504A">
        <w:rPr>
          <w:rFonts w:ascii="Times New Roman" w:hAnsi="Times New Roman" w:cs="Times New Roman"/>
          <w:sz w:val="28"/>
          <w:szCs w:val="28"/>
        </w:rPr>
        <w:t xml:space="preserve">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 ра</w:t>
      </w:r>
      <w:r w:rsidRPr="00B8504A">
        <w:rPr>
          <w:rFonts w:ascii="Times New Roman" w:hAnsi="Times New Roman" w:cs="Times New Roman"/>
          <w:sz w:val="28"/>
          <w:szCs w:val="28"/>
        </w:rPr>
        <w:t>й</w:t>
      </w:r>
      <w:r w:rsidRPr="00B8504A">
        <w:rPr>
          <w:rFonts w:ascii="Times New Roman" w:hAnsi="Times New Roman" w:cs="Times New Roman"/>
          <w:sz w:val="28"/>
          <w:szCs w:val="28"/>
        </w:rPr>
        <w:t>она.</w:t>
      </w:r>
    </w:p>
    <w:p w:rsidR="00B16271" w:rsidRDefault="00B16271" w:rsidP="00B1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62"/>
      <w:bookmarkEnd w:id="1"/>
      <w:r>
        <w:rPr>
          <w:rFonts w:ascii="Times New Roman" w:hAnsi="Times New Roman" w:cs="Times New Roman"/>
          <w:sz w:val="28"/>
          <w:szCs w:val="28"/>
        </w:rPr>
        <w:t>- о</w:t>
      </w:r>
      <w:r w:rsidRPr="00B8504A">
        <w:rPr>
          <w:rFonts w:ascii="Times New Roman" w:hAnsi="Times New Roman" w:cs="Times New Roman"/>
          <w:sz w:val="28"/>
          <w:szCs w:val="28"/>
        </w:rPr>
        <w:t>беспечение соблюдения прав и законных интересов граждан, юридич</w:t>
      </w:r>
      <w:r w:rsidRPr="00B8504A">
        <w:rPr>
          <w:rFonts w:ascii="Times New Roman" w:hAnsi="Times New Roman" w:cs="Times New Roman"/>
          <w:sz w:val="28"/>
          <w:szCs w:val="28"/>
        </w:rPr>
        <w:t>е</w:t>
      </w:r>
      <w:r w:rsidRPr="00B8504A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предпринимателей.</w:t>
      </w:r>
    </w:p>
    <w:p w:rsidR="00B16271" w:rsidRPr="00B8504A" w:rsidRDefault="00B16271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7"/>
      <w:bookmarkEnd w:id="2"/>
      <w:r w:rsidRPr="00B8504A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является выявление, предупреждение и пресечение нарушений требований в области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Глафировского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Щербиновского </w:t>
      </w:r>
      <w:r w:rsidRPr="00B850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3"/>
    <w:p w:rsidR="00315A98" w:rsidRPr="00315A98" w:rsidRDefault="00315A98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98">
        <w:rPr>
          <w:rFonts w:ascii="Times New Roman" w:hAnsi="Times New Roman" w:cs="Times New Roman"/>
          <w:sz w:val="28"/>
          <w:szCs w:val="28"/>
        </w:rPr>
        <w:t>Порядок взаимодействия органов, осуществляющих муниципальный ко</w:t>
      </w:r>
      <w:r w:rsidRPr="00315A98">
        <w:rPr>
          <w:rFonts w:ascii="Times New Roman" w:hAnsi="Times New Roman" w:cs="Times New Roman"/>
          <w:sz w:val="28"/>
          <w:szCs w:val="28"/>
        </w:rPr>
        <w:t>н</w:t>
      </w:r>
      <w:r w:rsidRPr="00315A98">
        <w:rPr>
          <w:rFonts w:ascii="Times New Roman" w:hAnsi="Times New Roman" w:cs="Times New Roman"/>
          <w:sz w:val="28"/>
          <w:szCs w:val="28"/>
        </w:rPr>
        <w:t>троль, определяется соответствующим муниципальным правовым актом.</w:t>
      </w:r>
    </w:p>
    <w:p w:rsidR="00315A98" w:rsidRDefault="00315A98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98">
        <w:rPr>
          <w:rFonts w:ascii="Times New Roman" w:hAnsi="Times New Roman" w:cs="Times New Roman"/>
          <w:sz w:val="28"/>
          <w:szCs w:val="28"/>
        </w:rPr>
        <w:t xml:space="preserve">Мероприятия по муниципальному контролю в отношении юридических лиц и индивидуальных предпринимателей осуществляются в соответствии с </w:t>
      </w:r>
      <w:hyperlink r:id="rId6" w:history="1">
        <w:r w:rsidRPr="00315A9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315A98">
        <w:rPr>
          <w:rFonts w:ascii="Times New Roman" w:hAnsi="Times New Roman" w:cs="Times New Roman"/>
          <w:sz w:val="28"/>
          <w:szCs w:val="28"/>
        </w:rPr>
        <w:t xml:space="preserve"> от 26 декабря 2008 года № 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5A98">
        <w:rPr>
          <w:rFonts w:ascii="Times New Roman" w:hAnsi="Times New Roman" w:cs="Times New Roman"/>
          <w:sz w:val="28"/>
          <w:szCs w:val="28"/>
        </w:rPr>
        <w:t>О защите прав юр</w:t>
      </w:r>
      <w:r w:rsidRPr="00315A98">
        <w:rPr>
          <w:rFonts w:ascii="Times New Roman" w:hAnsi="Times New Roman" w:cs="Times New Roman"/>
          <w:sz w:val="28"/>
          <w:szCs w:val="28"/>
        </w:rPr>
        <w:t>и</w:t>
      </w:r>
      <w:r w:rsidRPr="00315A98">
        <w:rPr>
          <w:rFonts w:ascii="Times New Roman" w:hAnsi="Times New Roman" w:cs="Times New Roman"/>
          <w:sz w:val="28"/>
          <w:szCs w:val="28"/>
        </w:rPr>
        <w:t>дических лиц и индивидуальных предпринимателей при осуществлении гос</w:t>
      </w:r>
      <w:r w:rsidRPr="00315A98">
        <w:rPr>
          <w:rFonts w:ascii="Times New Roman" w:hAnsi="Times New Roman" w:cs="Times New Roman"/>
          <w:sz w:val="28"/>
          <w:szCs w:val="28"/>
        </w:rPr>
        <w:t>у</w:t>
      </w:r>
      <w:r w:rsidRPr="00315A98">
        <w:rPr>
          <w:rFonts w:ascii="Times New Roman" w:hAnsi="Times New Roman" w:cs="Times New Roman"/>
          <w:sz w:val="28"/>
          <w:szCs w:val="28"/>
        </w:rPr>
        <w:t>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15A98">
        <w:rPr>
          <w:rFonts w:ascii="Times New Roman" w:hAnsi="Times New Roman" w:cs="Times New Roman"/>
          <w:sz w:val="28"/>
          <w:szCs w:val="28"/>
        </w:rPr>
        <w:t xml:space="preserve"> и соответс</w:t>
      </w:r>
      <w:r w:rsidRPr="00315A98">
        <w:rPr>
          <w:rFonts w:ascii="Times New Roman" w:hAnsi="Times New Roman" w:cs="Times New Roman"/>
          <w:sz w:val="28"/>
          <w:szCs w:val="28"/>
        </w:rPr>
        <w:t>т</w:t>
      </w:r>
      <w:r w:rsidRPr="00315A98">
        <w:rPr>
          <w:rFonts w:ascii="Times New Roman" w:hAnsi="Times New Roman" w:cs="Times New Roman"/>
          <w:sz w:val="28"/>
          <w:szCs w:val="28"/>
        </w:rPr>
        <w:t>вующим муниципальным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A98" w:rsidRPr="00315A98" w:rsidRDefault="00315A98" w:rsidP="0031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98">
        <w:rPr>
          <w:rFonts w:ascii="Times New Roman" w:hAnsi="Times New Roman" w:cs="Times New Roman"/>
          <w:sz w:val="28"/>
          <w:szCs w:val="28"/>
        </w:rPr>
        <w:lastRenderedPageBreak/>
        <w:t xml:space="preserve"> Мероприятия по муниципальному контролю в отношении граждан ос</w:t>
      </w:r>
      <w:r w:rsidRPr="00315A98">
        <w:rPr>
          <w:rFonts w:ascii="Times New Roman" w:hAnsi="Times New Roman" w:cs="Times New Roman"/>
          <w:sz w:val="28"/>
          <w:szCs w:val="28"/>
        </w:rPr>
        <w:t>у</w:t>
      </w:r>
      <w:r w:rsidRPr="00315A98">
        <w:rPr>
          <w:rFonts w:ascii="Times New Roman" w:hAnsi="Times New Roman" w:cs="Times New Roman"/>
          <w:sz w:val="28"/>
          <w:szCs w:val="28"/>
        </w:rPr>
        <w:t>ществляются в соответствии с муниципальным правовым актом Глафировского сельского поселения Щербиновского  района.</w:t>
      </w:r>
    </w:p>
    <w:p w:rsidR="00B16271" w:rsidRDefault="00B16271" w:rsidP="00B1627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Финансовое и кадровое обеспечение 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При формировании бюджета на 201</w:t>
      </w:r>
      <w:r w:rsidR="007E2E09">
        <w:rPr>
          <w:rFonts w:ascii="Times New Roman" w:hAnsi="Times New Roman" w:cs="Times New Roman"/>
          <w:sz w:val="28"/>
          <w:szCs w:val="28"/>
        </w:rPr>
        <w:t>8</w:t>
      </w:r>
      <w:r w:rsidRPr="007E2E09">
        <w:rPr>
          <w:rFonts w:ascii="Times New Roman" w:hAnsi="Times New Roman" w:cs="Times New Roman"/>
          <w:sz w:val="28"/>
          <w:szCs w:val="28"/>
        </w:rPr>
        <w:t xml:space="preserve"> год денежные средства на исполн</w:t>
      </w:r>
      <w:r w:rsidRPr="007E2E09">
        <w:rPr>
          <w:rFonts w:ascii="Times New Roman" w:hAnsi="Times New Roman" w:cs="Times New Roman"/>
          <w:sz w:val="28"/>
          <w:szCs w:val="28"/>
        </w:rPr>
        <w:t>е</w:t>
      </w:r>
      <w:r w:rsidRPr="007E2E09">
        <w:rPr>
          <w:rFonts w:ascii="Times New Roman" w:hAnsi="Times New Roman" w:cs="Times New Roman"/>
          <w:sz w:val="28"/>
          <w:szCs w:val="28"/>
        </w:rPr>
        <w:t xml:space="preserve">ние функций по осуществлению муниципального контроля не были выделены в отдельную статью. </w:t>
      </w: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Квалификация уполномоченных лиц на проведение муниципального  контроля отсутствует (т.е. нет документов, подтверждающ</w:t>
      </w:r>
      <w:bookmarkStart w:id="4" w:name="_GoBack"/>
      <w:bookmarkEnd w:id="4"/>
      <w:r w:rsidRPr="007E2E09">
        <w:rPr>
          <w:rFonts w:ascii="Times New Roman" w:hAnsi="Times New Roman" w:cs="Times New Roman"/>
          <w:color w:val="000000"/>
          <w:sz w:val="28"/>
          <w:szCs w:val="28"/>
        </w:rPr>
        <w:t>их специальную кв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>лификацию), мероприятия по повышению квалификации проводились в рамках семинаров, организованных на краевом и районном уровнях.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075" w:rsidRPr="007E2E09" w:rsidRDefault="00E26075" w:rsidP="007E2E09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E2E09">
        <w:rPr>
          <w:b w:val="0"/>
          <w:sz w:val="28"/>
          <w:szCs w:val="28"/>
        </w:rPr>
        <w:t>Статьей 26.1 Федерального закона от 26 декабря 2008 года № 294-ФЗ «О защите прав юридических лиц и индивидуальных предпринимателей при ос</w:t>
      </w:r>
      <w:r w:rsidRPr="007E2E09">
        <w:rPr>
          <w:b w:val="0"/>
          <w:sz w:val="28"/>
          <w:szCs w:val="28"/>
        </w:rPr>
        <w:t>у</w:t>
      </w:r>
      <w:r w:rsidRPr="007E2E09">
        <w:rPr>
          <w:b w:val="0"/>
          <w:sz w:val="28"/>
          <w:szCs w:val="28"/>
        </w:rPr>
        <w:t>ществлении государственного контроля (надзора) и муниципального контроля» (далее – ФЗ № 294) предусмотрено, что с 1 января 2016 года по 31 декабря 2018 года не проводятся плановые проверки в отношении юридических лиц, инд</w:t>
      </w:r>
      <w:r w:rsidRPr="007E2E09">
        <w:rPr>
          <w:b w:val="0"/>
          <w:sz w:val="28"/>
          <w:szCs w:val="28"/>
        </w:rPr>
        <w:t>и</w:t>
      </w:r>
      <w:r w:rsidRPr="007E2E09">
        <w:rPr>
          <w:b w:val="0"/>
          <w:sz w:val="28"/>
          <w:szCs w:val="28"/>
        </w:rPr>
        <w:t xml:space="preserve">видуальных предпринимателей, отнесенных в соответствии с положениями </w:t>
      </w:r>
      <w:hyperlink r:id="rId7" w:history="1">
        <w:r w:rsidRPr="007E2E09">
          <w:rPr>
            <w:b w:val="0"/>
            <w:sz w:val="28"/>
            <w:szCs w:val="28"/>
          </w:rPr>
          <w:t>статьи 4</w:t>
        </w:r>
      </w:hyperlink>
      <w:r w:rsidRPr="007E2E09">
        <w:rPr>
          <w:b w:val="0"/>
          <w:sz w:val="28"/>
          <w:szCs w:val="28"/>
        </w:rPr>
        <w:t xml:space="preserve"> Федерального закона от 24 июля 2007 года № 209-ФЗ «О развитии м</w:t>
      </w:r>
      <w:r w:rsidRPr="007E2E09">
        <w:rPr>
          <w:b w:val="0"/>
          <w:sz w:val="28"/>
          <w:szCs w:val="28"/>
        </w:rPr>
        <w:t>а</w:t>
      </w:r>
      <w:r w:rsidRPr="007E2E09">
        <w:rPr>
          <w:b w:val="0"/>
          <w:sz w:val="28"/>
          <w:szCs w:val="28"/>
        </w:rPr>
        <w:t>лого и среднего предпринимательства в Российской Федерации» к субъектам малого предпринимательства, за исключением юридических лиц, индивидуал</w:t>
      </w:r>
      <w:r w:rsidRPr="007E2E09">
        <w:rPr>
          <w:b w:val="0"/>
          <w:sz w:val="28"/>
          <w:szCs w:val="28"/>
        </w:rPr>
        <w:t>ь</w:t>
      </w:r>
      <w:r w:rsidRPr="007E2E09">
        <w:rPr>
          <w:b w:val="0"/>
          <w:sz w:val="28"/>
          <w:szCs w:val="28"/>
        </w:rPr>
        <w:t>ных предпринимателей, осуществляющих виды деятельности, перечень кот</w:t>
      </w:r>
      <w:r w:rsidRPr="007E2E09">
        <w:rPr>
          <w:b w:val="0"/>
          <w:sz w:val="28"/>
          <w:szCs w:val="28"/>
        </w:rPr>
        <w:t>о</w:t>
      </w:r>
      <w:r w:rsidRPr="007E2E09">
        <w:rPr>
          <w:b w:val="0"/>
          <w:sz w:val="28"/>
          <w:szCs w:val="28"/>
        </w:rPr>
        <w:t>рых устанавливается Правительством Российской Федерации</w:t>
      </w:r>
      <w:r w:rsidRPr="007E2E09">
        <w:rPr>
          <w:sz w:val="28"/>
          <w:szCs w:val="28"/>
        </w:rPr>
        <w:t xml:space="preserve"> </w:t>
      </w:r>
      <w:r w:rsidRPr="007E2E09">
        <w:rPr>
          <w:b w:val="0"/>
          <w:sz w:val="28"/>
          <w:szCs w:val="28"/>
        </w:rPr>
        <w:t xml:space="preserve">в соответствии с </w:t>
      </w:r>
      <w:hyperlink w:anchor="P472" w:history="1">
        <w:r w:rsidRPr="007E2E09">
          <w:rPr>
            <w:b w:val="0"/>
            <w:sz w:val="28"/>
            <w:szCs w:val="28"/>
          </w:rPr>
          <w:t>частью 9 статьи 9</w:t>
        </w:r>
      </w:hyperlink>
      <w:r w:rsidRPr="007E2E09">
        <w:rPr>
          <w:b w:val="0"/>
          <w:sz w:val="28"/>
          <w:szCs w:val="28"/>
        </w:rPr>
        <w:t xml:space="preserve"> ФЗ № 294.</w:t>
      </w:r>
    </w:p>
    <w:p w:rsidR="00E26075" w:rsidRPr="00A24DAA" w:rsidRDefault="00A24DAA" w:rsidP="007E2E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2E0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2E0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6075" w:rsidRPr="007E2E09">
        <w:rPr>
          <w:rFonts w:ascii="Times New Roman" w:hAnsi="Times New Roman" w:cs="Times New Roman"/>
          <w:color w:val="000000"/>
          <w:sz w:val="28"/>
          <w:szCs w:val="28"/>
        </w:rPr>
        <w:t xml:space="preserve"> связи с этим муниципальный контроль в области торговой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муниципальный контроль</w:t>
      </w:r>
      <w:r w:rsidR="00E26075" w:rsidRPr="007E2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за  использованием и охраной  недр при добыче общераспространенных полезных ископаемых, а также при стро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тельстве подземных сооружений, не связанных с добычей полезных ископа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мых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075" w:rsidRPr="007E2E09">
        <w:rPr>
          <w:rFonts w:ascii="Times New Roman" w:hAnsi="Times New Roman" w:cs="Times New Roman"/>
          <w:color w:val="000000"/>
          <w:sz w:val="28"/>
          <w:szCs w:val="28"/>
        </w:rPr>
        <w:t>не осуществлялся, п</w:t>
      </w:r>
      <w:r w:rsidR="00E26075" w:rsidRPr="007E2E09">
        <w:rPr>
          <w:rFonts w:ascii="Times New Roman" w:hAnsi="Times New Roman" w:cs="Times New Roman"/>
          <w:sz w:val="28"/>
          <w:szCs w:val="28"/>
        </w:rPr>
        <w:t>роверки по муниципальному контролю за сохранн</w:t>
      </w:r>
      <w:r w:rsidR="00E26075" w:rsidRPr="007E2E09">
        <w:rPr>
          <w:rFonts w:ascii="Times New Roman" w:hAnsi="Times New Roman" w:cs="Times New Roman"/>
          <w:sz w:val="28"/>
          <w:szCs w:val="28"/>
        </w:rPr>
        <w:t>о</w:t>
      </w:r>
      <w:r w:rsidR="00E26075" w:rsidRPr="007E2E09">
        <w:rPr>
          <w:rFonts w:ascii="Times New Roman" w:hAnsi="Times New Roman" w:cs="Times New Roman"/>
          <w:sz w:val="28"/>
          <w:szCs w:val="28"/>
        </w:rPr>
        <w:t xml:space="preserve">стью 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075" w:rsidRPr="00A24DAA">
        <w:rPr>
          <w:rFonts w:ascii="Times New Roman" w:hAnsi="Times New Roman" w:cs="Times New Roman"/>
          <w:sz w:val="28"/>
          <w:szCs w:val="28"/>
        </w:rPr>
        <w:t>дорог местного значения</w:t>
      </w:r>
      <w:r w:rsidR="00B16271">
        <w:rPr>
          <w:rFonts w:ascii="Times New Roman" w:hAnsi="Times New Roman" w:cs="Times New Roman"/>
          <w:sz w:val="28"/>
          <w:szCs w:val="28"/>
        </w:rPr>
        <w:t>, по</w:t>
      </w:r>
      <w:r w:rsidR="00E26075" w:rsidRPr="00A24DAA">
        <w:rPr>
          <w:rFonts w:ascii="Times New Roman" w:hAnsi="Times New Roman" w:cs="Times New Roman"/>
          <w:sz w:val="28"/>
          <w:szCs w:val="28"/>
        </w:rPr>
        <w:t xml:space="preserve">  </w:t>
      </w:r>
      <w:r w:rsidR="00B16271" w:rsidRPr="00B8504A">
        <w:rPr>
          <w:rFonts w:ascii="Times New Roman" w:hAnsi="Times New Roman" w:cs="Times New Roman"/>
          <w:sz w:val="28"/>
          <w:szCs w:val="28"/>
        </w:rPr>
        <w:t>муниципально</w:t>
      </w:r>
      <w:r w:rsidR="00B16271">
        <w:rPr>
          <w:rFonts w:ascii="Times New Roman" w:hAnsi="Times New Roman" w:cs="Times New Roman"/>
          <w:sz w:val="28"/>
          <w:szCs w:val="28"/>
        </w:rPr>
        <w:t xml:space="preserve">му </w:t>
      </w:r>
      <w:r w:rsidR="00B16271" w:rsidRPr="00B8504A">
        <w:rPr>
          <w:rFonts w:ascii="Times New Roman" w:hAnsi="Times New Roman" w:cs="Times New Roman"/>
          <w:sz w:val="28"/>
          <w:szCs w:val="28"/>
        </w:rPr>
        <w:t>контрол</w:t>
      </w:r>
      <w:r w:rsidR="00B16271">
        <w:rPr>
          <w:rFonts w:ascii="Times New Roman" w:hAnsi="Times New Roman" w:cs="Times New Roman"/>
          <w:sz w:val="28"/>
          <w:szCs w:val="28"/>
        </w:rPr>
        <w:t xml:space="preserve">ю </w:t>
      </w:r>
      <w:r w:rsidR="00B16271" w:rsidRPr="00B8504A">
        <w:rPr>
          <w:rFonts w:ascii="Times New Roman" w:hAnsi="Times New Roman" w:cs="Times New Roman"/>
          <w:sz w:val="28"/>
          <w:szCs w:val="28"/>
        </w:rPr>
        <w:t xml:space="preserve"> </w:t>
      </w:r>
      <w:r w:rsidR="00B16271" w:rsidRPr="00B16271">
        <w:rPr>
          <w:rFonts w:ascii="Times New Roman" w:hAnsi="Times New Roman" w:cs="Times New Roman"/>
          <w:sz w:val="28"/>
          <w:szCs w:val="28"/>
        </w:rPr>
        <w:t>за соблюдением правил благоустройства</w:t>
      </w:r>
      <w:r w:rsidR="00B16271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</w:t>
      </w:r>
      <w:r w:rsidR="00B16271">
        <w:rPr>
          <w:rFonts w:ascii="Times New Roman" w:hAnsi="Times New Roman" w:cs="Times New Roman"/>
          <w:sz w:val="28"/>
          <w:szCs w:val="28"/>
        </w:rPr>
        <w:t>н</w:t>
      </w:r>
      <w:r w:rsidR="00B16271">
        <w:rPr>
          <w:rFonts w:ascii="Times New Roman" w:hAnsi="Times New Roman" w:cs="Times New Roman"/>
          <w:sz w:val="28"/>
          <w:szCs w:val="28"/>
        </w:rPr>
        <w:t>дивидуальных предпринимателей</w:t>
      </w:r>
      <w:r w:rsidR="00B16271" w:rsidRPr="00B16271">
        <w:rPr>
          <w:rFonts w:ascii="Times New Roman" w:hAnsi="Times New Roman" w:cs="Times New Roman"/>
          <w:sz w:val="28"/>
          <w:szCs w:val="28"/>
        </w:rPr>
        <w:t xml:space="preserve"> </w:t>
      </w:r>
      <w:r w:rsidR="00E26075" w:rsidRPr="00A24DAA">
        <w:rPr>
          <w:rFonts w:ascii="Times New Roman" w:hAnsi="Times New Roman" w:cs="Times New Roman"/>
          <w:sz w:val="28"/>
          <w:szCs w:val="28"/>
        </w:rPr>
        <w:t>не проводились.</w:t>
      </w:r>
      <w:r w:rsidRPr="00A24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075" w:rsidRPr="007E2E09" w:rsidRDefault="00E26075" w:rsidP="007E2E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DAA">
        <w:rPr>
          <w:rFonts w:ascii="Times New Roman" w:hAnsi="Times New Roman" w:cs="Times New Roman"/>
          <w:sz w:val="28"/>
          <w:szCs w:val="28"/>
        </w:rPr>
        <w:t>Эксперты и представители экспертных</w:t>
      </w:r>
      <w:r w:rsidRPr="007E2E0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не привлекались к проведению мероприятий по муниципальному контролю за отчётный период. 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органов муниципального контроля по пресечению </w:t>
      </w: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нарушений обязательных требований и (или) устранению </w:t>
      </w: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последствий таких нарушений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Внеплановые проверки в 2017 году не проводились.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и оценка эффективности 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075" w:rsidRPr="007E2E09" w:rsidRDefault="00E26075" w:rsidP="007E2E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Проведение муниципального контроля за сохранностью автомобильных дорог местного значения позволяет осуществлять контроль за сохранностью автомобильных дорог местного значения в гра</w:t>
      </w:r>
      <w:r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softHyphen/>
        <w:t>ницах поселения.</w:t>
      </w:r>
    </w:p>
    <w:p w:rsidR="00E26075" w:rsidRPr="007E2E09" w:rsidRDefault="00E26075" w:rsidP="007E2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Муниципальный контроль в области торговой деятельности </w:t>
      </w:r>
      <w:r w:rsidRPr="007E2E09">
        <w:rPr>
          <w:rFonts w:ascii="Times New Roman" w:hAnsi="Times New Roman" w:cs="Times New Roman"/>
          <w:sz w:val="28"/>
          <w:szCs w:val="28"/>
        </w:rPr>
        <w:t>позволит осуществить контроль за соблюдением юридическими лицами, индивидуал</w:t>
      </w:r>
      <w:r w:rsidRPr="007E2E09">
        <w:rPr>
          <w:rFonts w:ascii="Times New Roman" w:hAnsi="Times New Roman" w:cs="Times New Roman"/>
          <w:sz w:val="28"/>
          <w:szCs w:val="28"/>
        </w:rPr>
        <w:t>ь</w:t>
      </w:r>
      <w:r w:rsidRPr="007E2E09">
        <w:rPr>
          <w:rFonts w:ascii="Times New Roman" w:hAnsi="Times New Roman" w:cs="Times New Roman"/>
          <w:sz w:val="28"/>
          <w:szCs w:val="28"/>
        </w:rPr>
        <w:t>ными предпринимателями, гражданами обязательных требований, установле</w:t>
      </w:r>
      <w:r w:rsidRPr="007E2E09">
        <w:rPr>
          <w:rFonts w:ascii="Times New Roman" w:hAnsi="Times New Roman" w:cs="Times New Roman"/>
          <w:sz w:val="28"/>
          <w:szCs w:val="28"/>
        </w:rPr>
        <w:t>н</w:t>
      </w:r>
      <w:r w:rsidRPr="007E2E09">
        <w:rPr>
          <w:rFonts w:ascii="Times New Roman" w:hAnsi="Times New Roman" w:cs="Times New Roman"/>
          <w:sz w:val="28"/>
          <w:szCs w:val="28"/>
        </w:rPr>
        <w:t>ных федеральными законами, законами Краснодарского края в области торг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вой деятельности, в частности в организации розничных рынков, размещения нестационарных торговых объектов.</w:t>
      </w:r>
    </w:p>
    <w:p w:rsidR="00A24DAA" w:rsidRDefault="00744744" w:rsidP="00A24D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 xml:space="preserve"> за  использованием и охраной  недр при д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быче общераспространенных полезных ископаемых, а также при строительстве подземных сооружений, не связанных с добычей полезных ископаемых на те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3BD3">
        <w:rPr>
          <w:rFonts w:ascii="Times New Roman" w:eastAsia="Times New Roman" w:hAnsi="Times New Roman" w:cs="Times New Roman"/>
          <w:sz w:val="28"/>
          <w:szCs w:val="28"/>
        </w:rPr>
        <w:t>ритории Глафировского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DAA" w:rsidRPr="007E2E09">
        <w:rPr>
          <w:rFonts w:ascii="Times New Roman" w:eastAsia="Times New Roman CYR" w:hAnsi="Times New Roman" w:cs="Times New Roman"/>
          <w:color w:val="000000"/>
          <w:sz w:val="28"/>
          <w:szCs w:val="28"/>
        </w:rPr>
        <w:t>позволяет осуществлять контроль</w:t>
      </w:r>
      <w:r w:rsidR="00A24DA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за соблюдением </w:t>
      </w:r>
      <w:r w:rsidR="00A24DAA" w:rsidRPr="003B3BD3">
        <w:rPr>
          <w:rFonts w:ascii="Times New Roman" w:hAnsi="Times New Roman"/>
          <w:sz w:val="28"/>
          <w:szCs w:val="28"/>
        </w:rPr>
        <w:t xml:space="preserve"> юридическими лицами, индивидуал</w:t>
      </w:r>
      <w:r w:rsidR="00A24DAA" w:rsidRPr="003B3BD3">
        <w:rPr>
          <w:rFonts w:ascii="Times New Roman" w:hAnsi="Times New Roman"/>
          <w:sz w:val="28"/>
          <w:szCs w:val="28"/>
        </w:rPr>
        <w:t>ь</w:t>
      </w:r>
      <w:r w:rsidR="00A24DAA" w:rsidRPr="003B3BD3">
        <w:rPr>
          <w:rFonts w:ascii="Times New Roman" w:hAnsi="Times New Roman"/>
          <w:sz w:val="28"/>
          <w:szCs w:val="28"/>
        </w:rPr>
        <w:t>ными предпринимателями требований, установленных муниципальными пр</w:t>
      </w:r>
      <w:r w:rsidR="00A24DAA" w:rsidRPr="003B3BD3">
        <w:rPr>
          <w:rFonts w:ascii="Times New Roman" w:hAnsi="Times New Roman"/>
          <w:sz w:val="28"/>
          <w:szCs w:val="28"/>
        </w:rPr>
        <w:t>а</w:t>
      </w:r>
      <w:r w:rsidR="00A24DAA" w:rsidRPr="003B3BD3">
        <w:rPr>
          <w:rFonts w:ascii="Times New Roman" w:hAnsi="Times New Roman"/>
          <w:sz w:val="28"/>
          <w:szCs w:val="28"/>
        </w:rPr>
        <w:t>вовыми актами Глафировского сельского поселения Щербиновского района</w:t>
      </w:r>
      <w:r w:rsidR="00A24DAA">
        <w:rPr>
          <w:rFonts w:ascii="Times New Roman" w:hAnsi="Times New Roman"/>
          <w:sz w:val="28"/>
          <w:szCs w:val="28"/>
        </w:rPr>
        <w:t xml:space="preserve">, </w:t>
      </w:r>
      <w:r w:rsidR="00A24DAA" w:rsidRPr="003B3BD3">
        <w:rPr>
          <w:rFonts w:ascii="Times New Roman" w:hAnsi="Times New Roman"/>
          <w:sz w:val="28"/>
          <w:szCs w:val="28"/>
        </w:rPr>
        <w:t xml:space="preserve"> </w:t>
      </w:r>
      <w:r w:rsidR="00A24DAA">
        <w:rPr>
          <w:rFonts w:ascii="Times New Roman" w:hAnsi="Times New Roman"/>
          <w:sz w:val="28"/>
          <w:szCs w:val="28"/>
        </w:rPr>
        <w:t>по</w:t>
      </w:r>
      <w:r w:rsidR="00A24DAA" w:rsidRPr="003B3BD3">
        <w:rPr>
          <w:rFonts w:ascii="Times New Roman" w:hAnsi="Times New Roman"/>
          <w:sz w:val="28"/>
          <w:szCs w:val="28"/>
        </w:rPr>
        <w:t xml:space="preserve"> использовани</w:t>
      </w:r>
      <w:r w:rsidR="00A24DAA">
        <w:rPr>
          <w:rFonts w:ascii="Times New Roman" w:hAnsi="Times New Roman"/>
          <w:sz w:val="28"/>
          <w:szCs w:val="28"/>
        </w:rPr>
        <w:t>ю</w:t>
      </w:r>
      <w:r w:rsidR="00A24DAA" w:rsidRPr="003B3BD3">
        <w:rPr>
          <w:rFonts w:ascii="Times New Roman" w:hAnsi="Times New Roman"/>
          <w:sz w:val="28"/>
          <w:szCs w:val="28"/>
        </w:rPr>
        <w:t xml:space="preserve"> и охране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Глафировского сельского пос</w:t>
      </w:r>
      <w:r w:rsidR="00A24DAA" w:rsidRPr="003B3BD3">
        <w:rPr>
          <w:rFonts w:ascii="Times New Roman" w:hAnsi="Times New Roman"/>
          <w:sz w:val="28"/>
          <w:szCs w:val="28"/>
        </w:rPr>
        <w:t>е</w:t>
      </w:r>
      <w:r w:rsidR="00A24DAA" w:rsidRPr="003B3BD3">
        <w:rPr>
          <w:rFonts w:ascii="Times New Roman" w:hAnsi="Times New Roman"/>
          <w:sz w:val="28"/>
          <w:szCs w:val="28"/>
        </w:rPr>
        <w:t>ления Щербиновского района</w:t>
      </w:r>
      <w:r w:rsidR="00A24DAA">
        <w:rPr>
          <w:rFonts w:ascii="Times New Roman" w:hAnsi="Times New Roman"/>
          <w:sz w:val="28"/>
          <w:szCs w:val="28"/>
        </w:rPr>
        <w:t>.</w:t>
      </w:r>
    </w:p>
    <w:p w:rsidR="00315A98" w:rsidRPr="00B8504A" w:rsidRDefault="00B16271" w:rsidP="00315A98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8504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контроль</w:t>
      </w:r>
      <w:r w:rsidRPr="00B8504A">
        <w:rPr>
          <w:rFonts w:ascii="Times New Roman" w:hAnsi="Times New Roman" w:cs="Times New Roman"/>
          <w:sz w:val="28"/>
          <w:szCs w:val="28"/>
        </w:rPr>
        <w:t xml:space="preserve"> </w:t>
      </w:r>
      <w:r w:rsidRPr="00B16271">
        <w:rPr>
          <w:rFonts w:ascii="Times New Roman" w:hAnsi="Times New Roman" w:cs="Times New Roman"/>
          <w:sz w:val="28"/>
          <w:szCs w:val="28"/>
        </w:rPr>
        <w:t>за соблюдением правил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Глафировского сельского поселения Щербиновского района</w:t>
      </w:r>
      <w:r w:rsidR="00315A98">
        <w:rPr>
          <w:rFonts w:ascii="Times New Roman" w:hAnsi="Times New Roman" w:cs="Times New Roman"/>
          <w:sz w:val="28"/>
          <w:szCs w:val="28"/>
        </w:rPr>
        <w:t xml:space="preserve"> позв</w:t>
      </w:r>
      <w:r w:rsidR="00315A98">
        <w:rPr>
          <w:rFonts w:ascii="Times New Roman" w:hAnsi="Times New Roman" w:cs="Times New Roman"/>
          <w:sz w:val="28"/>
          <w:szCs w:val="28"/>
        </w:rPr>
        <w:t>о</w:t>
      </w:r>
      <w:r w:rsidR="00315A98">
        <w:rPr>
          <w:rFonts w:ascii="Times New Roman" w:hAnsi="Times New Roman" w:cs="Times New Roman"/>
          <w:sz w:val="28"/>
          <w:szCs w:val="28"/>
        </w:rPr>
        <w:t xml:space="preserve">ляет проводить </w:t>
      </w:r>
      <w:r w:rsidR="00315A98" w:rsidRPr="00B8504A">
        <w:rPr>
          <w:rFonts w:ascii="Times New Roman" w:hAnsi="Times New Roman" w:cs="Times New Roman"/>
          <w:sz w:val="28"/>
          <w:szCs w:val="28"/>
        </w:rPr>
        <w:t>проверк</w:t>
      </w:r>
      <w:r w:rsidR="00315A98">
        <w:rPr>
          <w:rFonts w:ascii="Times New Roman" w:hAnsi="Times New Roman" w:cs="Times New Roman"/>
          <w:sz w:val="28"/>
          <w:szCs w:val="28"/>
        </w:rPr>
        <w:t xml:space="preserve">и </w:t>
      </w:r>
      <w:r w:rsidR="00315A98" w:rsidRPr="00B8504A">
        <w:rPr>
          <w:rFonts w:ascii="Times New Roman" w:hAnsi="Times New Roman" w:cs="Times New Roman"/>
          <w:sz w:val="28"/>
          <w:szCs w:val="28"/>
        </w:rPr>
        <w:t xml:space="preserve"> соблюдения гражданами, юридическими лицами, и</w:t>
      </w:r>
      <w:r w:rsidR="00315A98" w:rsidRPr="00B8504A">
        <w:rPr>
          <w:rFonts w:ascii="Times New Roman" w:hAnsi="Times New Roman" w:cs="Times New Roman"/>
          <w:sz w:val="28"/>
          <w:szCs w:val="28"/>
        </w:rPr>
        <w:t>н</w:t>
      </w:r>
      <w:r w:rsidR="00315A98" w:rsidRPr="00B8504A">
        <w:rPr>
          <w:rFonts w:ascii="Times New Roman" w:hAnsi="Times New Roman" w:cs="Times New Roman"/>
          <w:sz w:val="28"/>
          <w:szCs w:val="28"/>
        </w:rPr>
        <w:t>дивидуальными предпринимателями требований, установленных муниципал</w:t>
      </w:r>
      <w:r w:rsidR="00315A98" w:rsidRPr="00B8504A">
        <w:rPr>
          <w:rFonts w:ascii="Times New Roman" w:hAnsi="Times New Roman" w:cs="Times New Roman"/>
          <w:sz w:val="28"/>
          <w:szCs w:val="28"/>
        </w:rPr>
        <w:t>ь</w:t>
      </w:r>
      <w:r w:rsidR="00315A98" w:rsidRPr="00B8504A">
        <w:rPr>
          <w:rFonts w:ascii="Times New Roman" w:hAnsi="Times New Roman" w:cs="Times New Roman"/>
          <w:sz w:val="28"/>
          <w:szCs w:val="28"/>
        </w:rPr>
        <w:t>ными правовыми актами, а также требований, установленных федеральными законами, законами субъектов Российской Федерации, а также на организацию и проведение мероприятий по профилактике нарушений указанных требований.</w:t>
      </w:r>
    </w:p>
    <w:p w:rsidR="00B16271" w:rsidRPr="00315A98" w:rsidRDefault="00B16271" w:rsidP="00315A98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15A98" w:rsidRDefault="00E26075" w:rsidP="00315A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 и предложения по результатам </w:t>
      </w:r>
    </w:p>
    <w:p w:rsidR="00E26075" w:rsidRPr="007E2E09" w:rsidRDefault="00E26075" w:rsidP="00315A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075" w:rsidRPr="007E2E09" w:rsidRDefault="00E26075" w:rsidP="007E2E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9">
        <w:rPr>
          <w:rFonts w:ascii="Times New Roman" w:hAnsi="Times New Roman" w:cs="Times New Roman"/>
          <w:sz w:val="28"/>
          <w:szCs w:val="28"/>
        </w:rPr>
        <w:t>Для проведения качественного муниципального контроля, своевременн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го предотвращения нарушений законодательства и более эффективного выпо</w:t>
      </w:r>
      <w:r w:rsidRPr="007E2E09">
        <w:rPr>
          <w:rFonts w:ascii="Times New Roman" w:hAnsi="Times New Roman" w:cs="Times New Roman"/>
          <w:sz w:val="28"/>
          <w:szCs w:val="28"/>
        </w:rPr>
        <w:t>л</w:t>
      </w:r>
      <w:r w:rsidRPr="007E2E09">
        <w:rPr>
          <w:rFonts w:ascii="Times New Roman" w:hAnsi="Times New Roman" w:cs="Times New Roman"/>
          <w:sz w:val="28"/>
          <w:szCs w:val="28"/>
        </w:rPr>
        <w:t>нения обязательных требований, а также в связи с постоянными изменениями законодательства необходимо регулярное проведение семинаров для уполн</w:t>
      </w:r>
      <w:r w:rsidRPr="007E2E09">
        <w:rPr>
          <w:rFonts w:ascii="Times New Roman" w:hAnsi="Times New Roman" w:cs="Times New Roman"/>
          <w:sz w:val="28"/>
          <w:szCs w:val="28"/>
        </w:rPr>
        <w:t>о</w:t>
      </w:r>
      <w:r w:rsidRPr="007E2E09">
        <w:rPr>
          <w:rFonts w:ascii="Times New Roman" w:hAnsi="Times New Roman" w:cs="Times New Roman"/>
          <w:sz w:val="28"/>
          <w:szCs w:val="28"/>
        </w:rPr>
        <w:t>моченных лиц по осуществлению муниципального контроля.</w:t>
      </w:r>
    </w:p>
    <w:p w:rsidR="00E26075" w:rsidRPr="007E2E09" w:rsidRDefault="00E26075" w:rsidP="007E2E0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26075" w:rsidRPr="007E2E09" w:rsidRDefault="00E26075" w:rsidP="007E2E09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2977"/>
        <w:gridCol w:w="2243"/>
      </w:tblGrid>
      <w:tr w:rsidR="00E26075" w:rsidRPr="007E2E09" w:rsidTr="00EC1643">
        <w:tc>
          <w:tcPr>
            <w:tcW w:w="4644" w:type="dxa"/>
          </w:tcPr>
          <w:p w:rsidR="00E26075" w:rsidRPr="007E2E09" w:rsidRDefault="00E26075" w:rsidP="007E2E09">
            <w:pPr>
              <w:pStyle w:val="Standard"/>
              <w:suppressAutoHyphens w:val="0"/>
              <w:jc w:val="both"/>
              <w:rPr>
                <w:sz w:val="28"/>
                <w:szCs w:val="28"/>
                <w:lang w:val="ru-RU"/>
              </w:rPr>
            </w:pPr>
            <w:r w:rsidRPr="007E2E09">
              <w:rPr>
                <w:sz w:val="28"/>
                <w:szCs w:val="28"/>
                <w:lang w:val="ru-RU"/>
              </w:rPr>
              <w:t xml:space="preserve">Глава </w:t>
            </w:r>
          </w:p>
          <w:p w:rsidR="00E26075" w:rsidRPr="007E2E09" w:rsidRDefault="00E26075" w:rsidP="00315A98">
            <w:pPr>
              <w:pStyle w:val="Standard"/>
              <w:suppressAutoHyphens w:val="0"/>
              <w:jc w:val="both"/>
              <w:rPr>
                <w:sz w:val="28"/>
                <w:szCs w:val="28"/>
                <w:lang w:val="ru-RU"/>
              </w:rPr>
            </w:pPr>
            <w:r w:rsidRPr="007E2E09">
              <w:rPr>
                <w:sz w:val="28"/>
                <w:szCs w:val="28"/>
                <w:lang w:val="ru-RU"/>
              </w:rPr>
              <w:t xml:space="preserve">Глафировского сельского поселения Щербиновского района                                          </w:t>
            </w:r>
          </w:p>
          <w:p w:rsidR="00E26075" w:rsidRPr="007E2E09" w:rsidRDefault="00E26075" w:rsidP="007E2E0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26075" w:rsidRPr="007E2E09" w:rsidRDefault="00E26075" w:rsidP="007E2E0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E26075" w:rsidRPr="007E2E09" w:rsidRDefault="00E26075" w:rsidP="007E2E09">
            <w:pPr>
              <w:widowControl w:val="0"/>
              <w:rPr>
                <w:sz w:val="28"/>
                <w:szCs w:val="28"/>
              </w:rPr>
            </w:pPr>
          </w:p>
          <w:p w:rsidR="00E26075" w:rsidRPr="007E2E09" w:rsidRDefault="00E26075" w:rsidP="007E2E09">
            <w:pPr>
              <w:widowControl w:val="0"/>
              <w:rPr>
                <w:sz w:val="28"/>
                <w:szCs w:val="28"/>
              </w:rPr>
            </w:pPr>
          </w:p>
          <w:p w:rsidR="00E26075" w:rsidRPr="007E2E09" w:rsidRDefault="00E26075" w:rsidP="007E2E09">
            <w:pPr>
              <w:widowControl w:val="0"/>
              <w:jc w:val="right"/>
              <w:rPr>
                <w:sz w:val="28"/>
                <w:szCs w:val="28"/>
              </w:rPr>
            </w:pPr>
            <w:r w:rsidRPr="007E2E09">
              <w:rPr>
                <w:sz w:val="28"/>
                <w:szCs w:val="28"/>
              </w:rPr>
              <w:t>Т.Н. Недорез</w:t>
            </w:r>
          </w:p>
        </w:tc>
      </w:tr>
    </w:tbl>
    <w:p w:rsidR="00836D5A" w:rsidRPr="007E2E09" w:rsidRDefault="00836D5A">
      <w:pPr>
        <w:rPr>
          <w:rFonts w:ascii="Times New Roman" w:hAnsi="Times New Roman" w:cs="Times New Roman"/>
          <w:sz w:val="28"/>
          <w:szCs w:val="28"/>
        </w:rPr>
      </w:pPr>
    </w:p>
    <w:sectPr w:rsidR="00836D5A" w:rsidRPr="007E2E09" w:rsidSect="00BB3D51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18" w:rsidRDefault="006E2B18" w:rsidP="00315A98">
      <w:pPr>
        <w:spacing w:after="0" w:line="240" w:lineRule="auto"/>
      </w:pPr>
      <w:r>
        <w:separator/>
      </w:r>
    </w:p>
  </w:endnote>
  <w:endnote w:type="continuationSeparator" w:id="1">
    <w:p w:rsidR="006E2B18" w:rsidRDefault="006E2B18" w:rsidP="003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18" w:rsidRDefault="006E2B18" w:rsidP="00315A98">
      <w:pPr>
        <w:spacing w:after="0" w:line="240" w:lineRule="auto"/>
      </w:pPr>
      <w:r>
        <w:separator/>
      </w:r>
    </w:p>
  </w:footnote>
  <w:footnote w:type="continuationSeparator" w:id="1">
    <w:p w:rsidR="006E2B18" w:rsidRDefault="006E2B18" w:rsidP="0031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1126"/>
      <w:docPartObj>
        <w:docPartGallery w:val="Page Numbers (Top of Page)"/>
        <w:docPartUnique/>
      </w:docPartObj>
    </w:sdtPr>
    <w:sdtContent>
      <w:p w:rsidR="00315A98" w:rsidRDefault="006671AA">
        <w:pPr>
          <w:pStyle w:val="a6"/>
          <w:jc w:val="center"/>
        </w:pPr>
        <w:fldSimple w:instr=" PAGE   \* MERGEFORMAT ">
          <w:r w:rsidR="00BB3D51">
            <w:rPr>
              <w:noProof/>
            </w:rPr>
            <w:t>6</w:t>
          </w:r>
        </w:fldSimple>
      </w:p>
    </w:sdtContent>
  </w:sdt>
  <w:p w:rsidR="00315A98" w:rsidRDefault="00315A9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075"/>
    <w:rsid w:val="00315A98"/>
    <w:rsid w:val="00404C4E"/>
    <w:rsid w:val="006671AA"/>
    <w:rsid w:val="006E2B18"/>
    <w:rsid w:val="00744744"/>
    <w:rsid w:val="007E2E09"/>
    <w:rsid w:val="00836D5A"/>
    <w:rsid w:val="00A24DAA"/>
    <w:rsid w:val="00B16271"/>
    <w:rsid w:val="00BB3D51"/>
    <w:rsid w:val="00BD27DA"/>
    <w:rsid w:val="00DD585B"/>
    <w:rsid w:val="00E2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60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2607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table" w:styleId="a4">
    <w:name w:val="Table Grid"/>
    <w:basedOn w:val="a1"/>
    <w:rsid w:val="00E26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26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uiPriority w:val="99"/>
    <w:unhideWhenUsed/>
    <w:rsid w:val="00315A9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A98"/>
  </w:style>
  <w:style w:type="paragraph" w:styleId="a8">
    <w:name w:val="footer"/>
    <w:basedOn w:val="a"/>
    <w:link w:val="a9"/>
    <w:uiPriority w:val="99"/>
    <w:semiHidden/>
    <w:unhideWhenUsed/>
    <w:rsid w:val="003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605FC71653E096849BC9A376FDE05672F486B9C2E58B7538EDFE8B831DA2592F327C8FAD148901r5a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2019-02-12T08:10:00Z</cp:lastPrinted>
  <dcterms:created xsi:type="dcterms:W3CDTF">2019-02-12T07:07:00Z</dcterms:created>
  <dcterms:modified xsi:type="dcterms:W3CDTF">2019-03-11T08:41:00Z</dcterms:modified>
</cp:coreProperties>
</file>