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9"/>
        <w:gridCol w:w="4822"/>
      </w:tblGrid>
      <w:tr w:rsidR="00DB031A" w:rsidRPr="00DB031A" w:rsidTr="00DB031A">
        <w:tc>
          <w:tcPr>
            <w:tcW w:w="4927" w:type="dxa"/>
          </w:tcPr>
          <w:p w:rsidR="00DB031A" w:rsidRPr="00DB031A" w:rsidRDefault="00DB031A" w:rsidP="00DB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33D5" w:rsidRDefault="006F33D5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общим и правовым </w:t>
            </w:r>
          </w:p>
          <w:p w:rsidR="006F33D5" w:rsidRDefault="006F33D5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DB031A" w:rsidRPr="00DB03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A">
              <w:rPr>
                <w:rFonts w:ascii="Times New Roman" w:hAnsi="Times New Roman" w:cs="Times New Roman"/>
                <w:sz w:val="28"/>
                <w:szCs w:val="28"/>
              </w:rPr>
              <w:t xml:space="preserve">Глафировского </w:t>
            </w: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DB031A" w:rsidRPr="00DB031A" w:rsidRDefault="00DB031A" w:rsidP="00DB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31A" w:rsidRPr="00DB031A" w:rsidRDefault="00DB031A" w:rsidP="00DB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1A" w:rsidRPr="00DB031A" w:rsidRDefault="00DB031A" w:rsidP="00DB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1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DB6BA7">
        <w:rPr>
          <w:rFonts w:ascii="Times New Roman" w:hAnsi="Times New Roman" w:cs="Times New Roman"/>
          <w:b/>
          <w:sz w:val="28"/>
          <w:szCs w:val="28"/>
        </w:rPr>
        <w:t>2</w:t>
      </w:r>
      <w:r w:rsidR="00471CD5">
        <w:rPr>
          <w:rFonts w:ascii="Times New Roman" w:hAnsi="Times New Roman" w:cs="Times New Roman"/>
          <w:b/>
          <w:sz w:val="28"/>
          <w:szCs w:val="28"/>
        </w:rPr>
        <w:t>3</w:t>
      </w:r>
    </w:p>
    <w:p w:rsidR="00DB031A" w:rsidRPr="00DB031A" w:rsidRDefault="00DB031A" w:rsidP="00DB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6BA7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DB031A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DB031A" w:rsidRPr="00DB6BA7" w:rsidRDefault="00DB031A" w:rsidP="00DB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1A" w:rsidRPr="00DB6BA7" w:rsidRDefault="00DB031A" w:rsidP="006F33D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A7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Глаф</w:t>
      </w:r>
      <w:r w:rsidRPr="00DB6BA7">
        <w:rPr>
          <w:rFonts w:ascii="Times New Roman" w:hAnsi="Times New Roman" w:cs="Times New Roman"/>
          <w:sz w:val="28"/>
          <w:szCs w:val="28"/>
        </w:rPr>
        <w:t>и</w:t>
      </w:r>
      <w:r w:rsidRPr="00DB6BA7">
        <w:rPr>
          <w:rFonts w:ascii="Times New Roman" w:hAnsi="Times New Roman" w:cs="Times New Roman"/>
          <w:sz w:val="28"/>
          <w:szCs w:val="28"/>
        </w:rPr>
        <w:t>ровского сельского поселения Щербиновского района «</w:t>
      </w:r>
      <w:r w:rsidR="00DB6BA7" w:rsidRPr="00DB6BA7">
        <w:rPr>
          <w:rFonts w:ascii="Times New Roman" w:hAnsi="Times New Roman" w:cs="Times New Roman"/>
          <w:sz w:val="28"/>
          <w:szCs w:val="28"/>
        </w:rPr>
        <w:t>О выделении спец</w:t>
      </w:r>
      <w:r w:rsidR="00DB6BA7" w:rsidRPr="00DB6BA7">
        <w:rPr>
          <w:rFonts w:ascii="Times New Roman" w:hAnsi="Times New Roman" w:cs="Times New Roman"/>
          <w:sz w:val="28"/>
          <w:szCs w:val="28"/>
        </w:rPr>
        <w:t>и</w:t>
      </w:r>
      <w:r w:rsidR="00DB6BA7" w:rsidRPr="00DB6BA7">
        <w:rPr>
          <w:rFonts w:ascii="Times New Roman" w:hAnsi="Times New Roman" w:cs="Times New Roman"/>
          <w:sz w:val="28"/>
          <w:szCs w:val="28"/>
        </w:rPr>
        <w:t>альных мест для размещения предвыборных печатных агитационных мат</w:t>
      </w:r>
      <w:r w:rsidR="00DB6BA7" w:rsidRPr="00DB6BA7">
        <w:rPr>
          <w:rFonts w:ascii="Times New Roman" w:hAnsi="Times New Roman" w:cs="Times New Roman"/>
          <w:sz w:val="28"/>
          <w:szCs w:val="28"/>
        </w:rPr>
        <w:t>е</w:t>
      </w:r>
      <w:r w:rsidR="00DB6BA7" w:rsidRPr="00DB6BA7">
        <w:rPr>
          <w:rFonts w:ascii="Times New Roman" w:hAnsi="Times New Roman" w:cs="Times New Roman"/>
          <w:sz w:val="28"/>
          <w:szCs w:val="28"/>
        </w:rPr>
        <w:t>риалов к выборам депутатов Законодательного Собрания Краснодарского края пятого созыва и досрочных выборов главы муниципального образов</w:t>
      </w:r>
      <w:r w:rsidR="00DB6BA7" w:rsidRPr="00DB6BA7">
        <w:rPr>
          <w:rFonts w:ascii="Times New Roman" w:hAnsi="Times New Roman" w:cs="Times New Roman"/>
          <w:sz w:val="28"/>
          <w:szCs w:val="28"/>
        </w:rPr>
        <w:t>а</w:t>
      </w:r>
      <w:r w:rsidR="00DB6BA7" w:rsidRPr="00DB6BA7">
        <w:rPr>
          <w:rFonts w:ascii="Times New Roman" w:hAnsi="Times New Roman" w:cs="Times New Roman"/>
          <w:sz w:val="28"/>
          <w:szCs w:val="28"/>
        </w:rPr>
        <w:t>ния Щербиновский район на территории избирательного участка Глафиро</w:t>
      </w:r>
      <w:r w:rsidR="00DB6BA7" w:rsidRPr="00DB6BA7">
        <w:rPr>
          <w:rFonts w:ascii="Times New Roman" w:hAnsi="Times New Roman" w:cs="Times New Roman"/>
          <w:sz w:val="28"/>
          <w:szCs w:val="28"/>
        </w:rPr>
        <w:t>в</w:t>
      </w:r>
      <w:r w:rsidR="00DB6BA7" w:rsidRPr="00DB6BA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DB6BA7">
        <w:rPr>
          <w:rFonts w:ascii="Times New Roman" w:hAnsi="Times New Roman" w:cs="Times New Roman"/>
          <w:b/>
          <w:sz w:val="28"/>
          <w:szCs w:val="28"/>
        </w:rPr>
        <w:t>»</w:t>
      </w:r>
    </w:p>
    <w:p w:rsidR="00DB6BA7" w:rsidRPr="006F33D5" w:rsidRDefault="00DB031A" w:rsidP="006F33D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Отдел по общим и правовым вопросам администрации Глафировского сел</w:t>
      </w:r>
      <w:r w:rsidRPr="00DB031A">
        <w:rPr>
          <w:rFonts w:ascii="Times New Roman" w:hAnsi="Times New Roman" w:cs="Times New Roman"/>
          <w:sz w:val="28"/>
          <w:szCs w:val="28"/>
        </w:rPr>
        <w:t>ь</w:t>
      </w:r>
      <w:r w:rsidRPr="00DB031A">
        <w:rPr>
          <w:rFonts w:ascii="Times New Roman" w:hAnsi="Times New Roman" w:cs="Times New Roman"/>
          <w:sz w:val="28"/>
          <w:szCs w:val="28"/>
        </w:rPr>
        <w:t>ского поселения Щербиновского района, как уполномоченный орган по пр</w:t>
      </w:r>
      <w:r w:rsidRPr="00DB031A">
        <w:rPr>
          <w:rFonts w:ascii="Times New Roman" w:hAnsi="Times New Roman" w:cs="Times New Roman"/>
          <w:sz w:val="28"/>
          <w:szCs w:val="28"/>
        </w:rPr>
        <w:t>о</w:t>
      </w:r>
      <w:r w:rsidRPr="00DB031A">
        <w:rPr>
          <w:rFonts w:ascii="Times New Roman" w:hAnsi="Times New Roman" w:cs="Times New Roman"/>
          <w:sz w:val="28"/>
          <w:szCs w:val="28"/>
        </w:rPr>
        <w:t>ведению</w:t>
      </w:r>
      <w:r w:rsidRPr="00DB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31A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proofErr w:type="gramStart"/>
      <w:r w:rsidRPr="00DB031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B031A">
        <w:rPr>
          <w:rFonts w:ascii="Times New Roman" w:hAnsi="Times New Roman" w:cs="Times New Roman"/>
          <w:sz w:val="28"/>
          <w:szCs w:val="28"/>
        </w:rPr>
        <w:t xml:space="preserve"> нормативных пр</w:t>
      </w:r>
      <w:r w:rsidRPr="00DB031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031A">
        <w:rPr>
          <w:rFonts w:ascii="Times New Roman" w:hAnsi="Times New Roman" w:cs="Times New Roman"/>
          <w:sz w:val="28"/>
          <w:szCs w:val="28"/>
        </w:rPr>
        <w:t>вовых актов и  проектов муниципальных нормативных правовых актов адм</w:t>
      </w:r>
      <w:r w:rsidRPr="00DB031A">
        <w:rPr>
          <w:rFonts w:ascii="Times New Roman" w:hAnsi="Times New Roman" w:cs="Times New Roman"/>
          <w:sz w:val="28"/>
          <w:szCs w:val="28"/>
        </w:rPr>
        <w:t>и</w:t>
      </w:r>
      <w:r w:rsidRPr="00DB031A">
        <w:rPr>
          <w:rFonts w:ascii="Times New Roman" w:hAnsi="Times New Roman" w:cs="Times New Roman"/>
          <w:sz w:val="28"/>
          <w:szCs w:val="28"/>
        </w:rPr>
        <w:t>нистрации Глафировского сельского поселения Щербиновского района, на основании постановления администрации Глафировского сельского посел</w:t>
      </w:r>
      <w:r w:rsidRPr="00DB031A">
        <w:rPr>
          <w:rFonts w:ascii="Times New Roman" w:hAnsi="Times New Roman" w:cs="Times New Roman"/>
          <w:sz w:val="28"/>
          <w:szCs w:val="28"/>
        </w:rPr>
        <w:t>е</w:t>
      </w:r>
      <w:r w:rsidRPr="00DB031A">
        <w:rPr>
          <w:rFonts w:ascii="Times New Roman" w:hAnsi="Times New Roman" w:cs="Times New Roman"/>
          <w:sz w:val="28"/>
          <w:szCs w:val="28"/>
        </w:rPr>
        <w:t xml:space="preserve">ния Щербиновского района </w:t>
      </w:r>
      <w:r w:rsidRPr="00DB031A">
        <w:rPr>
          <w:rFonts w:ascii="Times New Roman" w:hAnsi="Times New Roman" w:cs="Times New Roman"/>
          <w:color w:val="000000"/>
          <w:sz w:val="28"/>
          <w:szCs w:val="28"/>
        </w:rPr>
        <w:t>от 24 марта 2011 года № 24</w:t>
      </w:r>
      <w:r w:rsidRPr="00DB031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</w:t>
      </w:r>
      <w:r w:rsidRPr="00DB031A">
        <w:rPr>
          <w:rFonts w:ascii="Times New Roman" w:hAnsi="Times New Roman" w:cs="Times New Roman"/>
          <w:sz w:val="28"/>
          <w:szCs w:val="28"/>
        </w:rPr>
        <w:t>а</w:t>
      </w:r>
      <w:r w:rsidRPr="00DB031A">
        <w:rPr>
          <w:rFonts w:ascii="Times New Roman" w:hAnsi="Times New Roman" w:cs="Times New Roman"/>
          <w:sz w:val="28"/>
          <w:szCs w:val="28"/>
        </w:rPr>
        <w:t xml:space="preserve">тивных правовых актов и проектов муниципальных нормативных правовых актов администрации Глафировского сельского поселения Щербиновского района», </w:t>
      </w:r>
      <w:r w:rsidRPr="00DB031A">
        <w:rPr>
          <w:rFonts w:ascii="Times New Roman" w:hAnsi="Times New Roman" w:cs="Times New Roman"/>
          <w:color w:val="000000"/>
          <w:sz w:val="28"/>
          <w:szCs w:val="28"/>
        </w:rPr>
        <w:t>Положения об отделе</w:t>
      </w:r>
      <w:r w:rsidRPr="00DB031A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 администр</w:t>
      </w:r>
      <w:r w:rsidRPr="00DB031A">
        <w:rPr>
          <w:rFonts w:ascii="Times New Roman" w:hAnsi="Times New Roman" w:cs="Times New Roman"/>
          <w:sz w:val="28"/>
          <w:szCs w:val="28"/>
        </w:rPr>
        <w:t>а</w:t>
      </w:r>
      <w:r w:rsidRPr="00DB031A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DB031A">
        <w:rPr>
          <w:rFonts w:ascii="Times New Roman" w:hAnsi="Times New Roman" w:cs="Times New Roman"/>
          <w:sz w:val="28"/>
          <w:szCs w:val="28"/>
        </w:rPr>
        <w:t xml:space="preserve"> Глафировского сельского поселения Щербиновского района,  рассмотрев проект постановление администрации Глафировского сельского поселения Щербиновского района </w:t>
      </w:r>
      <w:r w:rsidRPr="006F33D5">
        <w:rPr>
          <w:rFonts w:ascii="Times New Roman" w:hAnsi="Times New Roman" w:cs="Times New Roman"/>
          <w:sz w:val="28"/>
          <w:szCs w:val="28"/>
        </w:rPr>
        <w:t>«</w:t>
      </w:r>
      <w:r w:rsidR="00DB6BA7" w:rsidRPr="006F33D5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</w:t>
      </w:r>
    </w:p>
    <w:p w:rsidR="00DB031A" w:rsidRPr="006F33D5" w:rsidRDefault="00DB6BA7" w:rsidP="006F33D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F33D5">
        <w:rPr>
          <w:rFonts w:ascii="Times New Roman" w:hAnsi="Times New Roman" w:cs="Times New Roman"/>
          <w:sz w:val="28"/>
          <w:szCs w:val="28"/>
        </w:rPr>
        <w:t>предвыборных печатных агитационных материалов к выборам депутатов З</w:t>
      </w:r>
      <w:r w:rsidRPr="006F33D5">
        <w:rPr>
          <w:rFonts w:ascii="Times New Roman" w:hAnsi="Times New Roman" w:cs="Times New Roman"/>
          <w:sz w:val="28"/>
          <w:szCs w:val="28"/>
        </w:rPr>
        <w:t>а</w:t>
      </w:r>
      <w:r w:rsidRPr="006F33D5">
        <w:rPr>
          <w:rFonts w:ascii="Times New Roman" w:hAnsi="Times New Roman" w:cs="Times New Roman"/>
          <w:sz w:val="28"/>
          <w:szCs w:val="28"/>
        </w:rPr>
        <w:t>конодательного Собрания Краснодарского края пятого созыва и досрочных выборов главы муниципального образования Щербиновский район на терр</w:t>
      </w:r>
      <w:r w:rsidRPr="006F33D5">
        <w:rPr>
          <w:rFonts w:ascii="Times New Roman" w:hAnsi="Times New Roman" w:cs="Times New Roman"/>
          <w:sz w:val="28"/>
          <w:szCs w:val="28"/>
        </w:rPr>
        <w:t>и</w:t>
      </w:r>
      <w:r w:rsidRPr="006F33D5">
        <w:rPr>
          <w:rFonts w:ascii="Times New Roman" w:hAnsi="Times New Roman" w:cs="Times New Roman"/>
          <w:sz w:val="28"/>
          <w:szCs w:val="28"/>
        </w:rPr>
        <w:t>тории избирательного участка Глафировского сельского поселения Щерб</w:t>
      </w:r>
      <w:r w:rsidRPr="006F33D5">
        <w:rPr>
          <w:rFonts w:ascii="Times New Roman" w:hAnsi="Times New Roman" w:cs="Times New Roman"/>
          <w:sz w:val="28"/>
          <w:szCs w:val="28"/>
        </w:rPr>
        <w:t>и</w:t>
      </w:r>
      <w:r w:rsidRPr="006F33D5">
        <w:rPr>
          <w:rFonts w:ascii="Times New Roman" w:hAnsi="Times New Roman" w:cs="Times New Roman"/>
          <w:sz w:val="28"/>
          <w:szCs w:val="28"/>
        </w:rPr>
        <w:t>новского района</w:t>
      </w:r>
      <w:r w:rsidR="00DB031A" w:rsidRPr="006F33D5">
        <w:rPr>
          <w:rFonts w:ascii="Times New Roman" w:hAnsi="Times New Roman" w:cs="Times New Roman"/>
          <w:b/>
          <w:sz w:val="28"/>
          <w:szCs w:val="28"/>
        </w:rPr>
        <w:t>»</w:t>
      </w:r>
      <w:r w:rsidR="00DB031A" w:rsidRPr="006F33D5">
        <w:rPr>
          <w:rFonts w:ascii="Times New Roman" w:hAnsi="Times New Roman" w:cs="Times New Roman"/>
          <w:sz w:val="28"/>
          <w:szCs w:val="28"/>
        </w:rPr>
        <w:t xml:space="preserve"> (далее - Проект) установил:</w:t>
      </w:r>
    </w:p>
    <w:p w:rsidR="00DB031A" w:rsidRPr="00DB031A" w:rsidRDefault="00DB031A" w:rsidP="006F33D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1. Проект размещен на официальном сайте администрации Глафиро</w:t>
      </w:r>
      <w:r w:rsidRPr="00DB031A">
        <w:rPr>
          <w:rFonts w:ascii="Times New Roman" w:hAnsi="Times New Roman" w:cs="Times New Roman"/>
          <w:sz w:val="28"/>
          <w:szCs w:val="28"/>
        </w:rPr>
        <w:t>в</w:t>
      </w:r>
      <w:r w:rsidRPr="00DB031A">
        <w:rPr>
          <w:rFonts w:ascii="Times New Roman" w:hAnsi="Times New Roman" w:cs="Times New Roman"/>
          <w:sz w:val="28"/>
          <w:szCs w:val="28"/>
        </w:rPr>
        <w:t xml:space="preserve">ского сельского поселения Щербиновского района </w:t>
      </w:r>
      <w:r w:rsidR="006F33D5">
        <w:rPr>
          <w:rFonts w:ascii="Times New Roman" w:hAnsi="Times New Roman" w:cs="Times New Roman"/>
          <w:sz w:val="28"/>
          <w:szCs w:val="28"/>
        </w:rPr>
        <w:t>21 августа</w:t>
      </w:r>
      <w:r w:rsidRPr="00DB031A">
        <w:rPr>
          <w:rFonts w:ascii="Times New Roman" w:hAnsi="Times New Roman" w:cs="Times New Roman"/>
          <w:sz w:val="28"/>
          <w:szCs w:val="28"/>
        </w:rPr>
        <w:t xml:space="preserve"> </w:t>
      </w:r>
      <w:r w:rsidRPr="00DB031A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DB031A">
        <w:rPr>
          <w:rFonts w:ascii="Times New Roman" w:hAnsi="Times New Roman" w:cs="Times New Roman"/>
          <w:sz w:val="28"/>
          <w:szCs w:val="28"/>
        </w:rPr>
        <w:t xml:space="preserve"> года, для проведения независимой антикоррупционной экспертизы.</w:t>
      </w:r>
    </w:p>
    <w:p w:rsidR="00DB031A" w:rsidRPr="00DB031A" w:rsidRDefault="00DB031A" w:rsidP="006F33D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В срок, установленный постановлением администрации Глафировск</w:t>
      </w:r>
      <w:r w:rsidRPr="00DB031A">
        <w:rPr>
          <w:rFonts w:ascii="Times New Roman" w:hAnsi="Times New Roman" w:cs="Times New Roman"/>
          <w:sz w:val="28"/>
          <w:szCs w:val="28"/>
        </w:rPr>
        <w:t>о</w:t>
      </w:r>
      <w:r w:rsidRPr="00DB031A">
        <w:rPr>
          <w:rFonts w:ascii="Times New Roman" w:hAnsi="Times New Roman" w:cs="Times New Roman"/>
          <w:sz w:val="28"/>
          <w:szCs w:val="28"/>
        </w:rPr>
        <w:t xml:space="preserve">го сельского поселения Щербиновского района </w:t>
      </w:r>
      <w:r w:rsidRPr="00DB031A">
        <w:rPr>
          <w:rFonts w:ascii="Times New Roman" w:hAnsi="Times New Roman" w:cs="Times New Roman"/>
          <w:color w:val="000000"/>
          <w:sz w:val="28"/>
          <w:szCs w:val="28"/>
        </w:rPr>
        <w:t>от 24 марта 2011 года № 24</w:t>
      </w:r>
      <w:r w:rsidRPr="00DB031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мун</w:t>
      </w:r>
      <w:r w:rsidRPr="00DB031A">
        <w:rPr>
          <w:rFonts w:ascii="Times New Roman" w:hAnsi="Times New Roman" w:cs="Times New Roman"/>
          <w:sz w:val="28"/>
          <w:szCs w:val="28"/>
        </w:rPr>
        <w:t>и</w:t>
      </w:r>
      <w:r w:rsidRPr="00DB031A">
        <w:rPr>
          <w:rFonts w:ascii="Times New Roman" w:hAnsi="Times New Roman" w:cs="Times New Roman"/>
          <w:sz w:val="28"/>
          <w:szCs w:val="28"/>
        </w:rPr>
        <w:t>ципальных нормативных правовых актов и проектов муниципальных норм</w:t>
      </w:r>
      <w:r w:rsidRPr="00DB031A">
        <w:rPr>
          <w:rFonts w:ascii="Times New Roman" w:hAnsi="Times New Roman" w:cs="Times New Roman"/>
          <w:sz w:val="28"/>
          <w:szCs w:val="28"/>
        </w:rPr>
        <w:t>а</w:t>
      </w:r>
      <w:r w:rsidRPr="00DB031A">
        <w:rPr>
          <w:rFonts w:ascii="Times New Roman" w:hAnsi="Times New Roman" w:cs="Times New Roman"/>
          <w:sz w:val="28"/>
          <w:szCs w:val="28"/>
        </w:rPr>
        <w:t xml:space="preserve">тивных правовых актов администрации Глафировского сельского поселения </w:t>
      </w:r>
      <w:r w:rsidRPr="00DB031A">
        <w:rPr>
          <w:rFonts w:ascii="Times New Roman" w:hAnsi="Times New Roman" w:cs="Times New Roman"/>
          <w:sz w:val="28"/>
          <w:szCs w:val="28"/>
        </w:rPr>
        <w:lastRenderedPageBreak/>
        <w:t>Щербиновского района», от независимых экспертов заключения не поступ</w:t>
      </w:r>
      <w:r w:rsidRPr="00DB031A">
        <w:rPr>
          <w:rFonts w:ascii="Times New Roman" w:hAnsi="Times New Roman" w:cs="Times New Roman"/>
          <w:sz w:val="28"/>
          <w:szCs w:val="28"/>
        </w:rPr>
        <w:t>и</w:t>
      </w:r>
      <w:r w:rsidRPr="00DB031A">
        <w:rPr>
          <w:rFonts w:ascii="Times New Roman" w:hAnsi="Times New Roman" w:cs="Times New Roman"/>
          <w:sz w:val="28"/>
          <w:szCs w:val="28"/>
        </w:rPr>
        <w:t>ли.</w:t>
      </w:r>
    </w:p>
    <w:p w:rsidR="00DB031A" w:rsidRPr="00DB031A" w:rsidRDefault="00DB031A" w:rsidP="006F33D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коррупциогенные факторы не обнаружены.</w:t>
      </w:r>
    </w:p>
    <w:p w:rsidR="00DB031A" w:rsidRPr="00DB031A" w:rsidRDefault="00DB031A" w:rsidP="006F33D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3.Проект рекомендован для официального принятия.</w:t>
      </w: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B03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031A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правовым вопросам</w:t>
      </w: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администрации Глафировского</w:t>
      </w: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DB031A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                                     Л.Н.Ревина</w:t>
      </w:r>
    </w:p>
    <w:p w:rsidR="00DB031A" w:rsidRPr="00DB031A" w:rsidRDefault="00DB031A" w:rsidP="006F33D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</w:p>
    <w:p w:rsidR="00DB031A" w:rsidRDefault="00DB031A" w:rsidP="006F33D5">
      <w:pPr>
        <w:ind w:right="-86"/>
        <w:jc w:val="both"/>
      </w:pPr>
    </w:p>
    <w:p w:rsidR="002D6F2E" w:rsidRDefault="002D6F2E"/>
    <w:sectPr w:rsidR="002D6F2E" w:rsidSect="00B1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031A"/>
    <w:rsid w:val="002D6F2E"/>
    <w:rsid w:val="00471CD5"/>
    <w:rsid w:val="006F33D5"/>
    <w:rsid w:val="00B13340"/>
    <w:rsid w:val="00D845AF"/>
    <w:rsid w:val="00DB031A"/>
    <w:rsid w:val="00D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2012-09-10T06:02:00Z</cp:lastPrinted>
  <dcterms:created xsi:type="dcterms:W3CDTF">2012-09-05T05:01:00Z</dcterms:created>
  <dcterms:modified xsi:type="dcterms:W3CDTF">2012-09-10T06:06:00Z</dcterms:modified>
</cp:coreProperties>
</file>